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70" w:rsidRDefault="00230A70" w:rsidP="00230A70">
      <w:pPr>
        <w:jc w:val="both"/>
        <w:outlineLvl w:val="0"/>
        <w:rPr>
          <w:b/>
          <w:lang w:val="en-US"/>
        </w:rPr>
      </w:pPr>
    </w:p>
    <w:p w:rsidR="007C424D" w:rsidRDefault="00230A70" w:rsidP="00230A70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</w:t>
      </w:r>
    </w:p>
    <w:p w:rsidR="007C424D" w:rsidRDefault="007C424D" w:rsidP="00230A70">
      <w:pPr>
        <w:jc w:val="both"/>
        <w:outlineLvl w:val="0"/>
        <w:rPr>
          <w:b/>
          <w:lang w:val="de-DE"/>
        </w:rPr>
      </w:pPr>
    </w:p>
    <w:p w:rsidR="007C424D" w:rsidRDefault="007C424D" w:rsidP="00230A70">
      <w:pPr>
        <w:jc w:val="both"/>
        <w:outlineLvl w:val="0"/>
        <w:rPr>
          <w:b/>
          <w:lang w:val="de-DE"/>
        </w:rPr>
      </w:pPr>
    </w:p>
    <w:p w:rsidR="007C424D" w:rsidRDefault="007C424D" w:rsidP="00230A70">
      <w:pPr>
        <w:jc w:val="both"/>
        <w:outlineLvl w:val="0"/>
        <w:rPr>
          <w:b/>
          <w:lang w:val="de-DE"/>
        </w:rPr>
      </w:pPr>
    </w:p>
    <w:p w:rsidR="00230A70" w:rsidRPr="00241FD4" w:rsidRDefault="007C424D" w:rsidP="00230A70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</w:t>
      </w:r>
      <w:r w:rsidR="00230A70" w:rsidRPr="00241FD4">
        <w:rPr>
          <w:b/>
          <w:lang w:val="de-DE"/>
        </w:rPr>
        <w:t xml:space="preserve">    J E G Y Z Ő K Ö N Y V</w:t>
      </w:r>
    </w:p>
    <w:p w:rsidR="00230A70" w:rsidRPr="00241FD4" w:rsidRDefault="00230A70" w:rsidP="00230A70">
      <w:pPr>
        <w:jc w:val="both"/>
        <w:outlineLvl w:val="0"/>
        <w:rPr>
          <w:b/>
          <w:lang w:val="de-DE"/>
        </w:rPr>
      </w:pPr>
    </w:p>
    <w:p w:rsidR="00230A70" w:rsidRPr="00241FD4" w:rsidRDefault="00230A70" w:rsidP="00230A70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TESKÁND KÖZSÉG ÖNKORMÁNYZAT KÉPVISELŐTESTÜLETE</w:t>
      </w:r>
    </w:p>
    <w:p w:rsidR="00230A70" w:rsidRPr="00241FD4" w:rsidRDefault="00230A70" w:rsidP="00230A70">
      <w:pPr>
        <w:jc w:val="both"/>
        <w:outlineLvl w:val="0"/>
        <w:rPr>
          <w:b/>
          <w:lang w:val="de-DE"/>
        </w:rPr>
      </w:pPr>
    </w:p>
    <w:p w:rsidR="00230A70" w:rsidRPr="00241FD4" w:rsidRDefault="00230A70" w:rsidP="00230A70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201</w:t>
      </w:r>
      <w:r>
        <w:rPr>
          <w:b/>
          <w:lang w:val="de-DE"/>
        </w:rPr>
        <w:t>7</w:t>
      </w:r>
      <w:r w:rsidRPr="00241FD4">
        <w:rPr>
          <w:b/>
          <w:lang w:val="de-DE"/>
        </w:rPr>
        <w:t xml:space="preserve">. </w:t>
      </w:r>
      <w:r>
        <w:rPr>
          <w:b/>
          <w:lang w:val="de-DE"/>
        </w:rPr>
        <w:t xml:space="preserve">MÁJUS 22 </w:t>
      </w:r>
      <w:r w:rsidRPr="00241FD4">
        <w:rPr>
          <w:b/>
          <w:lang w:val="de-DE"/>
        </w:rPr>
        <w:t>-I RENDES ÜLÉSÉRŐL.</w:t>
      </w:r>
    </w:p>
    <w:p w:rsidR="00230A70" w:rsidRPr="00241FD4" w:rsidRDefault="00230A70" w:rsidP="00230A70">
      <w:pPr>
        <w:jc w:val="both"/>
        <w:outlineLvl w:val="0"/>
        <w:rPr>
          <w:b/>
          <w:lang w:val="de-DE"/>
        </w:rPr>
      </w:pPr>
    </w:p>
    <w:p w:rsidR="00230A70" w:rsidRPr="00241FD4" w:rsidRDefault="00230A70" w:rsidP="00230A70">
      <w:pPr>
        <w:jc w:val="both"/>
        <w:outlineLvl w:val="0"/>
        <w:rPr>
          <w:b/>
          <w:lang w:val="de-DE"/>
        </w:rPr>
      </w:pPr>
    </w:p>
    <w:p w:rsidR="00230A70" w:rsidRPr="00241FD4" w:rsidRDefault="00230A70" w:rsidP="00230A70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</w:t>
      </w:r>
    </w:p>
    <w:p w:rsidR="00230A70" w:rsidRPr="00241FD4" w:rsidRDefault="00230A70" w:rsidP="00230A70">
      <w:pPr>
        <w:jc w:val="both"/>
        <w:outlineLvl w:val="0"/>
        <w:rPr>
          <w:b/>
          <w:lang w:val="de-DE"/>
        </w:rPr>
      </w:pPr>
    </w:p>
    <w:p w:rsidR="00230A70" w:rsidRPr="00241FD4" w:rsidRDefault="00230A70" w:rsidP="00230A70">
      <w:pPr>
        <w:jc w:val="both"/>
        <w:outlineLvl w:val="0"/>
        <w:rPr>
          <w:b/>
          <w:lang w:val="de-DE"/>
        </w:rPr>
      </w:pPr>
    </w:p>
    <w:p w:rsidR="00230A70" w:rsidRPr="00241FD4" w:rsidRDefault="00230A70" w:rsidP="00230A70">
      <w:pPr>
        <w:jc w:val="both"/>
        <w:outlineLvl w:val="0"/>
        <w:rPr>
          <w:b/>
          <w:lang w:val="de-DE"/>
        </w:rPr>
      </w:pPr>
    </w:p>
    <w:p w:rsidR="00230A70" w:rsidRDefault="00230A70" w:rsidP="00230A70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</w:t>
      </w:r>
      <w:proofErr w:type="spellStart"/>
      <w:r>
        <w:rPr>
          <w:b/>
          <w:lang w:val="de-DE"/>
        </w:rPr>
        <w:t>Rendeletek</w:t>
      </w:r>
      <w:proofErr w:type="spellEnd"/>
      <w:r>
        <w:rPr>
          <w:b/>
          <w:lang w:val="de-DE"/>
        </w:rPr>
        <w:t>:</w:t>
      </w:r>
    </w:p>
    <w:p w:rsidR="00230A70" w:rsidRDefault="00230A70" w:rsidP="00230A70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</w:t>
      </w:r>
    </w:p>
    <w:p w:rsidR="00230A70" w:rsidRDefault="00230A70" w:rsidP="00230A70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  7/2017. (V. 31.)</w:t>
      </w:r>
    </w:p>
    <w:p w:rsidR="00230A70" w:rsidRPr="00241FD4" w:rsidRDefault="00230A70" w:rsidP="00230A70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  8/2017. (V.</w:t>
      </w:r>
      <w:r w:rsidR="007C424D">
        <w:rPr>
          <w:b/>
          <w:lang w:val="de-DE"/>
        </w:rPr>
        <w:t xml:space="preserve"> </w:t>
      </w:r>
      <w:r>
        <w:rPr>
          <w:b/>
          <w:lang w:val="de-DE"/>
        </w:rPr>
        <w:t>31.)</w:t>
      </w:r>
    </w:p>
    <w:p w:rsidR="00230A70" w:rsidRDefault="00230A70" w:rsidP="00230A70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                            </w:t>
      </w:r>
    </w:p>
    <w:p w:rsidR="00230A70" w:rsidRDefault="00230A70" w:rsidP="00230A70">
      <w:pPr>
        <w:jc w:val="both"/>
        <w:outlineLvl w:val="0"/>
        <w:rPr>
          <w:b/>
          <w:lang w:val="de-DE"/>
        </w:rPr>
      </w:pPr>
    </w:p>
    <w:p w:rsidR="00230A70" w:rsidRDefault="00230A70" w:rsidP="00230A70">
      <w:pPr>
        <w:jc w:val="both"/>
        <w:outlineLvl w:val="0"/>
        <w:rPr>
          <w:b/>
          <w:lang w:val="de-DE"/>
        </w:rPr>
      </w:pPr>
    </w:p>
    <w:p w:rsidR="00230A70" w:rsidRDefault="00230A70" w:rsidP="00230A70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</w:t>
      </w:r>
      <w:r w:rsidRPr="00241FD4">
        <w:rPr>
          <w:b/>
          <w:lang w:val="de-DE"/>
        </w:rPr>
        <w:t xml:space="preserve"> </w:t>
      </w:r>
      <w:r w:rsidRPr="00153239">
        <w:rPr>
          <w:b/>
        </w:rPr>
        <w:t>Határozatok</w:t>
      </w:r>
      <w:r w:rsidRPr="00241FD4">
        <w:rPr>
          <w:b/>
          <w:lang w:val="de-DE"/>
        </w:rPr>
        <w:t>:</w:t>
      </w:r>
    </w:p>
    <w:p w:rsidR="00230A70" w:rsidRPr="00241FD4" w:rsidRDefault="00230A70" w:rsidP="00230A70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</w:t>
      </w:r>
    </w:p>
    <w:p w:rsidR="00230A70" w:rsidRDefault="00230A70" w:rsidP="00230A70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</w:t>
      </w:r>
      <w:r w:rsidR="004B691F">
        <w:rPr>
          <w:b/>
          <w:lang w:val="de-DE"/>
        </w:rPr>
        <w:t>32</w:t>
      </w:r>
      <w:r>
        <w:rPr>
          <w:b/>
          <w:lang w:val="de-DE"/>
        </w:rPr>
        <w:t xml:space="preserve">/2017. (V. </w:t>
      </w:r>
      <w:r w:rsidR="004B691F">
        <w:rPr>
          <w:b/>
          <w:lang w:val="de-DE"/>
        </w:rPr>
        <w:t>2</w:t>
      </w:r>
      <w:r>
        <w:rPr>
          <w:b/>
          <w:lang w:val="de-DE"/>
        </w:rPr>
        <w:t>2.)</w:t>
      </w:r>
    </w:p>
    <w:p w:rsidR="00230A70" w:rsidRDefault="00230A70" w:rsidP="00230A70">
      <w:pPr>
        <w:jc w:val="both"/>
        <w:outlineLvl w:val="0"/>
        <w:rPr>
          <w:b/>
          <w:lang w:val="de-DE"/>
        </w:rPr>
      </w:pPr>
    </w:p>
    <w:p w:rsidR="007C424D" w:rsidRDefault="007C424D" w:rsidP="00230A70">
      <w:pPr>
        <w:jc w:val="both"/>
        <w:outlineLvl w:val="0"/>
        <w:rPr>
          <w:b/>
          <w:lang w:val="de-DE"/>
        </w:rPr>
      </w:pPr>
    </w:p>
    <w:p w:rsidR="007C424D" w:rsidRDefault="007C424D" w:rsidP="00230A70">
      <w:pPr>
        <w:jc w:val="both"/>
        <w:outlineLvl w:val="0"/>
        <w:rPr>
          <w:b/>
          <w:lang w:val="de-DE"/>
        </w:rPr>
      </w:pPr>
    </w:p>
    <w:p w:rsidR="00FA2DA0" w:rsidRDefault="00FA2DA0" w:rsidP="00230A70">
      <w:pPr>
        <w:jc w:val="both"/>
        <w:outlineLvl w:val="0"/>
        <w:rPr>
          <w:b/>
          <w:lang w:val="de-DE"/>
        </w:rPr>
      </w:pPr>
    </w:p>
    <w:p w:rsidR="00FA2DA0" w:rsidRDefault="00FA2DA0" w:rsidP="00230A70">
      <w:pPr>
        <w:jc w:val="both"/>
        <w:outlineLvl w:val="0"/>
        <w:rPr>
          <w:b/>
          <w:lang w:val="de-DE"/>
        </w:rPr>
      </w:pPr>
    </w:p>
    <w:p w:rsidR="00FA2DA0" w:rsidRDefault="00FA2DA0" w:rsidP="00230A70">
      <w:pPr>
        <w:jc w:val="both"/>
        <w:outlineLvl w:val="0"/>
        <w:rPr>
          <w:b/>
          <w:lang w:val="de-DE"/>
        </w:rPr>
      </w:pPr>
    </w:p>
    <w:p w:rsidR="00230A70" w:rsidRDefault="00230A70" w:rsidP="00230A70">
      <w:pPr>
        <w:jc w:val="both"/>
        <w:outlineLvl w:val="0"/>
        <w:rPr>
          <w:b/>
          <w:lang w:val="de-DE"/>
        </w:rPr>
      </w:pPr>
    </w:p>
    <w:p w:rsidR="00230A70" w:rsidRDefault="00230A70" w:rsidP="00230A70">
      <w:pPr>
        <w:jc w:val="both"/>
        <w:outlineLvl w:val="0"/>
        <w:rPr>
          <w:b/>
          <w:lang w:val="de-DE"/>
        </w:rPr>
      </w:pPr>
    </w:p>
    <w:p w:rsidR="00230A70" w:rsidRDefault="00230A70" w:rsidP="00230A70">
      <w:pPr>
        <w:jc w:val="both"/>
        <w:outlineLvl w:val="0"/>
        <w:rPr>
          <w:b/>
          <w:lang w:val="de-DE"/>
        </w:rPr>
      </w:pPr>
    </w:p>
    <w:p w:rsidR="00FA2DA0" w:rsidRDefault="00FA2DA0" w:rsidP="00230A70">
      <w:pPr>
        <w:jc w:val="both"/>
        <w:outlineLvl w:val="0"/>
        <w:rPr>
          <w:b/>
          <w:lang w:val="de-DE"/>
        </w:rPr>
      </w:pPr>
    </w:p>
    <w:p w:rsidR="00FA2DA0" w:rsidRDefault="00FA2DA0" w:rsidP="00230A70">
      <w:pPr>
        <w:jc w:val="both"/>
        <w:outlineLvl w:val="0"/>
        <w:rPr>
          <w:b/>
          <w:lang w:val="de-DE"/>
        </w:rPr>
      </w:pPr>
    </w:p>
    <w:p w:rsidR="00FA2DA0" w:rsidRDefault="00FA2DA0" w:rsidP="00230A70">
      <w:pPr>
        <w:jc w:val="both"/>
        <w:outlineLvl w:val="0"/>
        <w:rPr>
          <w:b/>
          <w:lang w:val="de-DE"/>
        </w:rPr>
      </w:pPr>
    </w:p>
    <w:p w:rsidR="00FA2DA0" w:rsidRDefault="00FA2DA0" w:rsidP="00230A70">
      <w:pPr>
        <w:jc w:val="both"/>
        <w:outlineLvl w:val="0"/>
        <w:rPr>
          <w:b/>
          <w:lang w:val="de-DE"/>
        </w:rPr>
      </w:pPr>
    </w:p>
    <w:p w:rsidR="00FA2DA0" w:rsidRDefault="00FA2DA0" w:rsidP="00230A70">
      <w:pPr>
        <w:jc w:val="both"/>
        <w:outlineLvl w:val="0"/>
        <w:rPr>
          <w:b/>
          <w:lang w:val="de-DE"/>
        </w:rPr>
      </w:pPr>
    </w:p>
    <w:p w:rsidR="00230A70" w:rsidRDefault="00230A70" w:rsidP="00230A70">
      <w:pPr>
        <w:jc w:val="both"/>
        <w:outlineLvl w:val="0"/>
        <w:rPr>
          <w:b/>
          <w:lang w:val="de-DE"/>
        </w:rPr>
      </w:pPr>
    </w:p>
    <w:p w:rsidR="00230A70" w:rsidRDefault="00230A70" w:rsidP="00230A70">
      <w:pPr>
        <w:jc w:val="both"/>
        <w:outlineLvl w:val="0"/>
        <w:rPr>
          <w:b/>
          <w:lang w:val="de-DE"/>
        </w:rPr>
      </w:pPr>
    </w:p>
    <w:p w:rsidR="00230A70" w:rsidRDefault="00230A70" w:rsidP="00230A70">
      <w:pPr>
        <w:jc w:val="both"/>
        <w:outlineLvl w:val="0"/>
        <w:rPr>
          <w:b/>
          <w:lang w:val="de-DE"/>
        </w:rPr>
      </w:pPr>
    </w:p>
    <w:p w:rsidR="00230A70" w:rsidRDefault="00230A70" w:rsidP="00230A70">
      <w:pPr>
        <w:jc w:val="both"/>
        <w:outlineLvl w:val="0"/>
        <w:rPr>
          <w:b/>
          <w:lang w:val="de-DE"/>
        </w:rPr>
      </w:pPr>
    </w:p>
    <w:p w:rsidR="00230A70" w:rsidRDefault="00230A70" w:rsidP="00230A70">
      <w:pPr>
        <w:jc w:val="both"/>
        <w:outlineLvl w:val="0"/>
        <w:rPr>
          <w:b/>
          <w:lang w:val="de-DE"/>
        </w:rPr>
      </w:pPr>
    </w:p>
    <w:p w:rsidR="007C424D" w:rsidRDefault="007C424D" w:rsidP="00230A70">
      <w:pPr>
        <w:jc w:val="both"/>
        <w:outlineLvl w:val="0"/>
        <w:rPr>
          <w:b/>
          <w:lang w:val="de-DE"/>
        </w:rPr>
      </w:pPr>
    </w:p>
    <w:p w:rsidR="007C424D" w:rsidRDefault="007C424D" w:rsidP="00230A70">
      <w:pPr>
        <w:jc w:val="both"/>
        <w:outlineLvl w:val="0"/>
        <w:rPr>
          <w:b/>
          <w:lang w:val="de-DE"/>
        </w:rPr>
      </w:pPr>
    </w:p>
    <w:p w:rsidR="007C424D" w:rsidRDefault="007C424D" w:rsidP="00230A70">
      <w:pPr>
        <w:jc w:val="both"/>
        <w:outlineLvl w:val="0"/>
        <w:rPr>
          <w:b/>
          <w:lang w:val="de-DE"/>
        </w:rPr>
      </w:pPr>
    </w:p>
    <w:p w:rsidR="007C424D" w:rsidRDefault="007C424D" w:rsidP="00230A70">
      <w:pPr>
        <w:jc w:val="both"/>
        <w:outlineLvl w:val="0"/>
        <w:rPr>
          <w:b/>
          <w:lang w:val="de-DE"/>
        </w:rPr>
      </w:pPr>
    </w:p>
    <w:p w:rsidR="00230A70" w:rsidRDefault="00230A70" w:rsidP="00230A70">
      <w:pPr>
        <w:jc w:val="both"/>
        <w:outlineLvl w:val="0"/>
        <w:rPr>
          <w:b/>
          <w:lang w:val="de-DE"/>
        </w:rPr>
      </w:pPr>
    </w:p>
    <w:p w:rsidR="00230A70" w:rsidRDefault="00230A70" w:rsidP="00230A70">
      <w:pPr>
        <w:jc w:val="both"/>
        <w:outlineLvl w:val="0"/>
        <w:rPr>
          <w:b/>
          <w:lang w:val="de-DE"/>
        </w:rPr>
      </w:pPr>
    </w:p>
    <w:p w:rsidR="00230A70" w:rsidRPr="00241FD4" w:rsidRDefault="00230A70" w:rsidP="00230A70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      J E G Y Z Ő K Ö N Y V</w:t>
      </w:r>
    </w:p>
    <w:p w:rsidR="00230A70" w:rsidRPr="00241FD4" w:rsidRDefault="00230A70" w:rsidP="00230A70">
      <w:pPr>
        <w:jc w:val="both"/>
        <w:outlineLvl w:val="0"/>
        <w:rPr>
          <w:b/>
          <w:lang w:val="de-DE"/>
        </w:rPr>
      </w:pPr>
    </w:p>
    <w:p w:rsidR="00230A70" w:rsidRPr="00241FD4" w:rsidRDefault="00230A70" w:rsidP="00230A70">
      <w:pPr>
        <w:jc w:val="both"/>
        <w:outlineLvl w:val="0"/>
        <w:rPr>
          <w:b/>
          <w:lang w:val="de-DE"/>
        </w:rPr>
      </w:pPr>
    </w:p>
    <w:p w:rsidR="00230A70" w:rsidRPr="00745A3B" w:rsidRDefault="00230A70" w:rsidP="00230A70">
      <w:pPr>
        <w:jc w:val="both"/>
        <w:outlineLvl w:val="0"/>
      </w:pPr>
      <w:r w:rsidRPr="00745A3B">
        <w:t>Készült Teskánd Község Önkormányzat Képviselőtestülete 201</w:t>
      </w:r>
      <w:r>
        <w:t>7</w:t>
      </w:r>
      <w:r w:rsidRPr="00745A3B">
        <w:t>.</w:t>
      </w:r>
      <w:r>
        <w:t xml:space="preserve"> </w:t>
      </w:r>
      <w:proofErr w:type="gramStart"/>
      <w:r>
        <w:t>május  22-i</w:t>
      </w:r>
      <w:proofErr w:type="gramEnd"/>
      <w:r>
        <w:t xml:space="preserve"> rendes</w:t>
      </w:r>
      <w:r w:rsidRPr="00745A3B">
        <w:t xml:space="preserve">  üléséről.</w:t>
      </w:r>
    </w:p>
    <w:p w:rsidR="00230A70" w:rsidRPr="00745A3B" w:rsidRDefault="00230A70" w:rsidP="00230A70">
      <w:pPr>
        <w:jc w:val="both"/>
        <w:outlineLvl w:val="0"/>
      </w:pPr>
    </w:p>
    <w:p w:rsidR="00230A70" w:rsidRDefault="00230A70" w:rsidP="00230A70">
      <w:pPr>
        <w:jc w:val="both"/>
        <w:outlineLvl w:val="0"/>
      </w:pPr>
    </w:p>
    <w:p w:rsidR="00230A70" w:rsidRDefault="00230A70" w:rsidP="00230A70">
      <w:pPr>
        <w:jc w:val="both"/>
        <w:outlineLvl w:val="0"/>
      </w:pPr>
      <w:r w:rsidRPr="00745A3B">
        <w:t>Jelen vannak: Tóth Istvánné polgármester</w:t>
      </w:r>
      <w:r>
        <w:t>, Bogár István, Dormán Jenő, Simon Viktória,</w:t>
      </w:r>
    </w:p>
    <w:p w:rsidR="00230A70" w:rsidRDefault="00230A70" w:rsidP="00230A70">
      <w:pPr>
        <w:jc w:val="both"/>
        <w:outlineLvl w:val="0"/>
      </w:pPr>
      <w:r>
        <w:t xml:space="preserve">                       Patakiné Sümegi Mária Erzsébet, Sipos </w:t>
      </w:r>
      <w:proofErr w:type="gramStart"/>
      <w:r>
        <w:t>László  képviselők</w:t>
      </w:r>
      <w:proofErr w:type="gramEnd"/>
      <w:r>
        <w:t>,</w:t>
      </w:r>
    </w:p>
    <w:p w:rsidR="00230A70" w:rsidRDefault="00230A70" w:rsidP="00230A70">
      <w:pPr>
        <w:jc w:val="both"/>
        <w:outlineLvl w:val="0"/>
      </w:pPr>
      <w:r>
        <w:t xml:space="preserve">                       </w:t>
      </w:r>
      <w:r w:rsidRPr="00745A3B">
        <w:t xml:space="preserve">Fazekas </w:t>
      </w:r>
      <w:proofErr w:type="gramStart"/>
      <w:r w:rsidRPr="00745A3B">
        <w:t xml:space="preserve">István </w:t>
      </w:r>
      <w:r>
        <w:t xml:space="preserve">  </w:t>
      </w:r>
      <w:r w:rsidRPr="00745A3B">
        <w:t>jegyző</w:t>
      </w:r>
      <w:proofErr w:type="gramEnd"/>
      <w:r>
        <w:t xml:space="preserve">,  Gombosné Bencze Ildikó Pénzügyi csoportvezető,            </w:t>
      </w:r>
    </w:p>
    <w:p w:rsidR="00230A70" w:rsidRDefault="00230A70" w:rsidP="00230A70">
      <w:pPr>
        <w:jc w:val="both"/>
        <w:outlineLvl w:val="0"/>
      </w:pPr>
      <w:r>
        <w:t xml:space="preserve">                       D</w:t>
      </w:r>
      <w:r w:rsidRPr="00745A3B">
        <w:t xml:space="preserve">arabos Balázsné </w:t>
      </w:r>
      <w:r>
        <w:t>je</w:t>
      </w:r>
      <w:r w:rsidRPr="00745A3B">
        <w:t>gyzőkönyvvezető</w:t>
      </w:r>
      <w:r>
        <w:t>.</w:t>
      </w:r>
    </w:p>
    <w:p w:rsidR="00230A70" w:rsidRDefault="00230A70" w:rsidP="00230A70">
      <w:pPr>
        <w:jc w:val="both"/>
        <w:outlineLvl w:val="0"/>
      </w:pPr>
      <w:r>
        <w:t xml:space="preserve">       </w:t>
      </w:r>
    </w:p>
    <w:p w:rsidR="00230A70" w:rsidRDefault="00230A70" w:rsidP="00230A70">
      <w:pPr>
        <w:jc w:val="both"/>
        <w:outlineLvl w:val="0"/>
      </w:pPr>
      <w:r>
        <w:t xml:space="preserve">                       Távol volt: Vizlendvai László képviselő</w:t>
      </w:r>
    </w:p>
    <w:p w:rsidR="00230A70" w:rsidRDefault="00230A70" w:rsidP="00230A70">
      <w:pPr>
        <w:jc w:val="both"/>
        <w:outlineLvl w:val="0"/>
      </w:pPr>
    </w:p>
    <w:p w:rsidR="00230A70" w:rsidRDefault="00230A70" w:rsidP="00230A70">
      <w:pPr>
        <w:jc w:val="both"/>
        <w:outlineLvl w:val="0"/>
      </w:pPr>
      <w:r>
        <w:t>Tóth Istvánné polgármester köszöntötte a megjelenteket, megállapította, hogy az ülés határozatképes, jegyzőkönyvvezetőnek javasolta Darabos Balázsnét, hitelesítőknek pedig Sipos László és Dormán Jenő képviselőket.</w:t>
      </w:r>
    </w:p>
    <w:p w:rsidR="00230A70" w:rsidRDefault="00230A70" w:rsidP="00230A70">
      <w:pPr>
        <w:jc w:val="both"/>
        <w:outlineLvl w:val="0"/>
      </w:pPr>
    </w:p>
    <w:p w:rsidR="00230A70" w:rsidRDefault="00230A70" w:rsidP="00230A70">
      <w:pPr>
        <w:jc w:val="both"/>
        <w:outlineLvl w:val="0"/>
      </w:pPr>
      <w:r>
        <w:t xml:space="preserve">A javaslatot a képviselőtestület </w:t>
      </w:r>
      <w:proofErr w:type="gramStart"/>
      <w:r>
        <w:t>egyhangúlag</w:t>
      </w:r>
      <w:proofErr w:type="gramEnd"/>
      <w:r>
        <w:t xml:space="preserve"> tudomásul vette.</w:t>
      </w:r>
    </w:p>
    <w:p w:rsidR="00230A70" w:rsidRDefault="00230A70" w:rsidP="00230A70">
      <w:pPr>
        <w:jc w:val="both"/>
        <w:outlineLvl w:val="0"/>
      </w:pPr>
    </w:p>
    <w:p w:rsidR="00230A70" w:rsidRDefault="00230A70" w:rsidP="00230A70">
      <w:pPr>
        <w:jc w:val="both"/>
        <w:outlineLvl w:val="0"/>
      </w:pPr>
      <w:r>
        <w:t>Ezután javaslatot tett a napirendre:</w:t>
      </w:r>
    </w:p>
    <w:p w:rsidR="00230A70" w:rsidRDefault="00230A70" w:rsidP="00230A70">
      <w:pPr>
        <w:jc w:val="both"/>
        <w:outlineLvl w:val="0"/>
      </w:pPr>
    </w:p>
    <w:p w:rsidR="00230A70" w:rsidRDefault="00230A70" w:rsidP="00230A70">
      <w:pPr>
        <w:jc w:val="both"/>
        <w:outlineLvl w:val="0"/>
      </w:pPr>
    </w:p>
    <w:p w:rsidR="00230A70" w:rsidRDefault="00230A70" w:rsidP="00230A70">
      <w:pPr>
        <w:outlineLvl w:val="0"/>
      </w:pPr>
      <w:r>
        <w:t>1./ Vízelvezetési kérelem</w:t>
      </w:r>
    </w:p>
    <w:p w:rsidR="00230A70" w:rsidRDefault="00230A70" w:rsidP="00230A70">
      <w:pPr>
        <w:outlineLvl w:val="0"/>
      </w:pPr>
      <w:r>
        <w:t xml:space="preserve">     Előadó: Tóth István Jánosné polgármester</w:t>
      </w:r>
    </w:p>
    <w:p w:rsidR="00230A70" w:rsidRDefault="00230A70" w:rsidP="00230A70">
      <w:pPr>
        <w:outlineLvl w:val="0"/>
      </w:pPr>
    </w:p>
    <w:p w:rsidR="00230A70" w:rsidRDefault="00230A70" w:rsidP="00230A70">
      <w:pPr>
        <w:outlineLvl w:val="0"/>
      </w:pPr>
      <w:r>
        <w:t>2./ Az önkormányzat 2016. évi költségvetésének módosítása</w:t>
      </w:r>
    </w:p>
    <w:p w:rsidR="00230A70" w:rsidRDefault="00230A70" w:rsidP="00230A70">
      <w:pPr>
        <w:outlineLvl w:val="0"/>
      </w:pPr>
      <w:r>
        <w:t xml:space="preserve">    Előadó: Tóth István Jánosné polgármester</w:t>
      </w:r>
    </w:p>
    <w:p w:rsidR="00230A70" w:rsidRDefault="00230A70" w:rsidP="00230A70">
      <w:pPr>
        <w:outlineLvl w:val="0"/>
      </w:pPr>
    </w:p>
    <w:p w:rsidR="00230A70" w:rsidRDefault="00230A70" w:rsidP="00230A70">
      <w:pPr>
        <w:outlineLvl w:val="0"/>
      </w:pPr>
      <w:r>
        <w:t>3./ Az önkormányzat 2016. évi költségvetési zárszámadása</w:t>
      </w:r>
    </w:p>
    <w:p w:rsidR="00230A70" w:rsidRDefault="00230A70" w:rsidP="00230A70">
      <w:pPr>
        <w:outlineLvl w:val="0"/>
      </w:pPr>
      <w:r>
        <w:t xml:space="preserve">    Előadó: Tóth István Jánosné polgármester</w:t>
      </w:r>
    </w:p>
    <w:p w:rsidR="00230A70" w:rsidRDefault="00230A70" w:rsidP="00230A70">
      <w:pPr>
        <w:outlineLvl w:val="0"/>
      </w:pPr>
    </w:p>
    <w:p w:rsidR="00230A70" w:rsidRDefault="00230A70" w:rsidP="00230A70">
      <w:pPr>
        <w:outlineLvl w:val="0"/>
      </w:pPr>
      <w:r>
        <w:t>4./ Egyéb ügyek</w:t>
      </w:r>
    </w:p>
    <w:p w:rsidR="00230A70" w:rsidRDefault="00230A70" w:rsidP="00230A70">
      <w:pPr>
        <w:outlineLvl w:val="0"/>
      </w:pPr>
    </w:p>
    <w:p w:rsidR="00230A70" w:rsidRDefault="00230A70" w:rsidP="00230A70">
      <w:pPr>
        <w:outlineLvl w:val="0"/>
      </w:pPr>
    </w:p>
    <w:p w:rsidR="00230A70" w:rsidRDefault="00230A70" w:rsidP="00230A70">
      <w:pPr>
        <w:outlineLvl w:val="0"/>
        <w:rPr>
          <w:b/>
        </w:rPr>
      </w:pPr>
      <w:r w:rsidRPr="006A164C">
        <w:rPr>
          <w:b/>
        </w:rPr>
        <w:t xml:space="preserve">Zárt ülés: </w:t>
      </w:r>
    </w:p>
    <w:p w:rsidR="00230A70" w:rsidRDefault="00230A70" w:rsidP="00230A70">
      <w:pPr>
        <w:outlineLvl w:val="0"/>
        <w:rPr>
          <w:b/>
        </w:rPr>
      </w:pPr>
    </w:p>
    <w:p w:rsidR="00230A70" w:rsidRDefault="00230A70" w:rsidP="00230A70">
      <w:pPr>
        <w:outlineLvl w:val="0"/>
      </w:pPr>
      <w:r>
        <w:t>5./ Polgármester beszámolója polgármester hatáskörben hozott döntésekről</w:t>
      </w:r>
    </w:p>
    <w:p w:rsidR="00230A70" w:rsidRPr="006A164C" w:rsidRDefault="00230A70" w:rsidP="00230A70">
      <w:pPr>
        <w:outlineLvl w:val="0"/>
      </w:pPr>
      <w:r>
        <w:t xml:space="preserve">     Előadó: Tóth István Jánosné polgármester</w:t>
      </w:r>
    </w:p>
    <w:p w:rsidR="00230A70" w:rsidRDefault="00230A70" w:rsidP="00230A70">
      <w:pPr>
        <w:jc w:val="both"/>
        <w:outlineLvl w:val="0"/>
      </w:pP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1./ </w:t>
      </w:r>
      <w:r w:rsidRPr="00864DC9">
        <w:rPr>
          <w:b/>
          <w:bCs/>
        </w:rPr>
        <w:t>Vízelvezetési kérelem</w:t>
      </w: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Előadó: Tóth István Jánosné polgármester</w:t>
      </w: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 napirend tárgyalásánál jelen volt Németh András.</w:t>
      </w: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Tóth István Jánosné polgármester Németh András levelét a képviselőtestület tagjai megkapták. A problémát szeretnék megoldani.</w:t>
      </w: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Németh András az álláspontját leírta várja a hozzászólásokat.</w:t>
      </w: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Bogár István fontos kérdés a csapadékvíz elvezetés megoldása. A levélben leírtak megvalósítása több milliós kiadással járnának az önkormányzatnak, amelyet legjobb szándékuk nélkül sem tudják finanszírozni. Az önkormányzat által elkészíttetett </w:t>
      </w:r>
      <w:proofErr w:type="spellStart"/>
      <w:r>
        <w:rPr>
          <w:bCs/>
        </w:rPr>
        <w:t>belvízelvezetési</w:t>
      </w:r>
      <w:proofErr w:type="spellEnd"/>
      <w:r>
        <w:rPr>
          <w:bCs/>
        </w:rPr>
        <w:t xml:space="preserve"> tervben is rangsorolva vannak az elvégzendő feladatok, vannak olyan területek, ahol a csapadékvíz elvezetés nincs megoldva. Az árkok tisztántartása a tulajdonos feladata. Nem </w:t>
      </w:r>
      <w:proofErr w:type="gramStart"/>
      <w:r>
        <w:rPr>
          <w:bCs/>
        </w:rPr>
        <w:t>jó</w:t>
      </w:r>
      <w:proofErr w:type="gramEnd"/>
      <w:r>
        <w:rPr>
          <w:bCs/>
        </w:rPr>
        <w:t xml:space="preserve"> ha az árkot megvásárolják hiszen a településen lévő többi vízelvezető árok is meg kellene vásárolni. Ezen esetben a vízelvezetés meg van oldva, a ház védve van. Nem </w:t>
      </w:r>
      <w:proofErr w:type="gramStart"/>
      <w:r>
        <w:rPr>
          <w:bCs/>
        </w:rPr>
        <w:t>tudja</w:t>
      </w:r>
      <w:proofErr w:type="gramEnd"/>
      <w:r>
        <w:rPr>
          <w:bCs/>
        </w:rPr>
        <w:t xml:space="preserve"> mi lenne jó a probléma megoldására.</w:t>
      </w: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Tóth István Jánosné polgármester többször szakértővel megnézték a területet, árajánlatot kértek a zárt árok folytatására és lecsövezésre, amely jelentős összeg. Az árok mellé épített kerítés megdőlt ezt az önkormányzat hajlandó helyreállítani, valamint az </w:t>
      </w:r>
      <w:proofErr w:type="gramStart"/>
      <w:r>
        <w:rPr>
          <w:bCs/>
        </w:rPr>
        <w:t>árok karbantartást</w:t>
      </w:r>
      <w:proofErr w:type="gramEnd"/>
      <w:r>
        <w:rPr>
          <w:bCs/>
        </w:rPr>
        <w:t xml:space="preserve"> elvégezni, ehhez szükséges lenne az árok utcai részről történ megközelítésének megoldása.</w:t>
      </w: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Sipos László voltak a helyszínen. Vannak lehetőségek és pénzügyi keret. A kerítés helyreállítása a megdöntés miatt jogos igény. A megközelítéssel a tisztítást lehetne megoldani. A levélben leírtak teljes megvalósítása anyagilag nem finanszírozható.</w:t>
      </w: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Németh András 1971-ben a szüleik döntöttek úgy, hogy átadják a területüket csapadékvíz elvezetés céljára. A saját területüket adták át.</w:t>
      </w: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 vízgyűjtő területek az évek során bővült. 1989 -2008-ig a terület per alatt állt mivel a szomszédok úgy gondolták, hogy az övék ez a terület. 20 évig zajlott a közigazgatási per.</w:t>
      </w: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Az árok az ő területükön volt, 2008-ban a per után tájékoztatták az önkormányzatot erről.      </w:t>
      </w: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1997-ben gyűrű került lerakásra a területen. 2008-ban kérték a probléma megoldását.  1971. óta 46 év telt el és semmi nem történt. Azt ne mondják, hogy nincs pénz. Nem történt megoldás az önkormányzat részéről. 1971-ben fel lett ajánlva, hogy közösségi célokat használjon. A kerítés 1992-ben épült és már fél métert elmosott a korrózió. </w:t>
      </w: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Fazekas István jegyző kérdés, hogy bármilyen megegyezés születik ki a </w:t>
      </w:r>
      <w:proofErr w:type="gramStart"/>
      <w:r>
        <w:rPr>
          <w:bCs/>
        </w:rPr>
        <w:t>tulajdonos</w:t>
      </w:r>
      <w:proofErr w:type="gramEnd"/>
      <w:r>
        <w:rPr>
          <w:bCs/>
        </w:rPr>
        <w:t xml:space="preserve"> akivel a megállapodást meg lehetne kötni?</w:t>
      </w: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Németh András a szüleim a tulajdonosok. 1971-ben ajánlották fel. Az ingatlan-nyilvántartásban az átvezetés nem történt meg.      </w:t>
      </w: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Tóth István Jánosné eddig egyértelműen nem volt leírva, hogy mit szeretnének.</w:t>
      </w: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Bogár István 1971. előtt árok volt-e?</w:t>
      </w: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Németh András az magánterület volt, 1997-ben történt a tanács részéről zárttá tétel az első szakaszon. 46 év után ezt nem érdemlik meg, hogy rendezzék.</w:t>
      </w: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Tóth István Jánosné nem indokolja semmi a lezárást.</w:t>
      </w: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Németh András a mederlapozás kell.</w:t>
      </w: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Tóth István Ján</w:t>
      </w:r>
      <w:r w:rsidR="00411A17">
        <w:rPr>
          <w:bCs/>
        </w:rPr>
        <w:t>os</w:t>
      </w:r>
      <w:r>
        <w:rPr>
          <w:bCs/>
        </w:rPr>
        <w:t xml:space="preserve">né a ház mellett </w:t>
      </w:r>
      <w:r w:rsidR="00EC5154">
        <w:rPr>
          <w:bCs/>
        </w:rPr>
        <w:t>zárt rendszer van.</w:t>
      </w: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Németh András a mederlapozásnál a kerítés </w:t>
      </w:r>
      <w:r w:rsidR="00EC5154">
        <w:rPr>
          <w:bCs/>
        </w:rPr>
        <w:t>meg</w:t>
      </w:r>
      <w:r>
        <w:rPr>
          <w:bCs/>
        </w:rPr>
        <w:t xml:space="preserve">áll fő probléma az </w:t>
      </w:r>
      <w:proofErr w:type="spellStart"/>
      <w:r>
        <w:rPr>
          <w:bCs/>
        </w:rPr>
        <w:t>eruzió</w:t>
      </w:r>
      <w:proofErr w:type="spellEnd"/>
      <w:r>
        <w:rPr>
          <w:bCs/>
        </w:rPr>
        <w:t xml:space="preserve">. A 2015. évi szakértői jegyzőkönyvben </w:t>
      </w:r>
      <w:proofErr w:type="gramStart"/>
      <w:r>
        <w:rPr>
          <w:bCs/>
        </w:rPr>
        <w:t>is  ez</w:t>
      </w:r>
      <w:proofErr w:type="gramEnd"/>
      <w:r>
        <w:rPr>
          <w:bCs/>
        </w:rPr>
        <w:t xml:space="preserve"> szerepel. Azt látja 2008-óta félnek ettől a dologtól, amiről </w:t>
      </w:r>
      <w:proofErr w:type="gramStart"/>
      <w:r>
        <w:rPr>
          <w:bCs/>
        </w:rPr>
        <w:t>nincs</w:t>
      </w:r>
      <w:proofErr w:type="gramEnd"/>
      <w:r>
        <w:rPr>
          <w:bCs/>
        </w:rPr>
        <w:t xml:space="preserve"> papír azzal nem kell foglalkozni. Közfeladatot lát el kössenek rá megállapodást. Egyezzenek meg 2 év alatt végezzék el a leírt munkát. Ha semmi nem </w:t>
      </w:r>
      <w:proofErr w:type="gramStart"/>
      <w:r>
        <w:rPr>
          <w:bCs/>
        </w:rPr>
        <w:t>történik</w:t>
      </w:r>
      <w:proofErr w:type="gramEnd"/>
      <w:r>
        <w:rPr>
          <w:bCs/>
        </w:rPr>
        <w:t xml:space="preserve"> az áteresz lezárásra kerül.</w:t>
      </w: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Tóth István Jánosné a víz akkor is ott fog folyni.</w:t>
      </w: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Bogár István kössenek megállapodást. Ha az önkormányzat tulajdonába kerülne, lehetne rá pályázni.</w:t>
      </w:r>
    </w:p>
    <w:p w:rsidR="00E86335" w:rsidRDefault="00E86335" w:rsidP="00230A70">
      <w:pPr>
        <w:autoSpaceDE w:val="0"/>
        <w:autoSpaceDN w:val="0"/>
        <w:adjustRightInd w:val="0"/>
        <w:jc w:val="both"/>
        <w:rPr>
          <w:bCs/>
        </w:rPr>
      </w:pP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Németh András a tulajdonba adás csak a munka elvégzése után lehetséges.  </w:t>
      </w:r>
    </w:p>
    <w:p w:rsidR="00E86335" w:rsidRDefault="00E86335" w:rsidP="00230A70">
      <w:pPr>
        <w:autoSpaceDE w:val="0"/>
        <w:autoSpaceDN w:val="0"/>
        <w:adjustRightInd w:val="0"/>
        <w:jc w:val="both"/>
        <w:rPr>
          <w:bCs/>
        </w:rPr>
      </w:pPr>
    </w:p>
    <w:p w:rsidR="00230A70" w:rsidRDefault="00E86335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Tóth István Jánosné</w:t>
      </w:r>
      <w:r w:rsidR="00866F0F">
        <w:rPr>
          <w:bCs/>
        </w:rPr>
        <w:t xml:space="preserve"> keresik a megoldást, de nem azt jelenti, hogy minden árkot ki kellene burkolni.</w:t>
      </w:r>
    </w:p>
    <w:p w:rsidR="001E4289" w:rsidRDefault="001E4289" w:rsidP="00230A70">
      <w:pPr>
        <w:autoSpaceDE w:val="0"/>
        <w:autoSpaceDN w:val="0"/>
        <w:adjustRightInd w:val="0"/>
        <w:jc w:val="both"/>
        <w:rPr>
          <w:bCs/>
        </w:rPr>
      </w:pPr>
    </w:p>
    <w:p w:rsidR="00D60638" w:rsidRDefault="001E4289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Németh András hogyan várják el, hogy 120 méter árkot gondozzanak.</w:t>
      </w:r>
      <w:r w:rsidR="00AA3B73">
        <w:rPr>
          <w:bCs/>
        </w:rPr>
        <w:t xml:space="preserve"> A leírt munkákat 2 év alatt </w:t>
      </w:r>
      <w:proofErr w:type="gramStart"/>
      <w:r w:rsidR="00AA3B73">
        <w:rPr>
          <w:bCs/>
        </w:rPr>
        <w:t>végezzék</w:t>
      </w:r>
      <w:proofErr w:type="gramEnd"/>
      <w:r w:rsidR="00AA3B73">
        <w:rPr>
          <w:bCs/>
        </w:rPr>
        <w:t xml:space="preserve"> el azt tudja csak elfogadni</w:t>
      </w:r>
      <w:r w:rsidR="00D60638">
        <w:rPr>
          <w:bCs/>
        </w:rPr>
        <w:t>.</w:t>
      </w:r>
    </w:p>
    <w:p w:rsidR="00D60638" w:rsidRDefault="00D60638" w:rsidP="00230A70">
      <w:pPr>
        <w:autoSpaceDE w:val="0"/>
        <w:autoSpaceDN w:val="0"/>
        <w:adjustRightInd w:val="0"/>
        <w:jc w:val="both"/>
        <w:rPr>
          <w:bCs/>
        </w:rPr>
      </w:pPr>
    </w:p>
    <w:p w:rsidR="00D60638" w:rsidRDefault="00D60638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Sipos László a terület megközelítését kellene megoldani a gondozhatóság érdekében.</w:t>
      </w:r>
    </w:p>
    <w:p w:rsidR="00D60638" w:rsidRDefault="00D60638" w:rsidP="00230A70">
      <w:pPr>
        <w:autoSpaceDE w:val="0"/>
        <w:autoSpaceDN w:val="0"/>
        <w:adjustRightInd w:val="0"/>
        <w:jc w:val="both"/>
        <w:rPr>
          <w:bCs/>
        </w:rPr>
      </w:pPr>
    </w:p>
    <w:p w:rsidR="0038549E" w:rsidRDefault="00D60638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Tóth István Jánosné</w:t>
      </w:r>
      <w:r w:rsidR="00116568">
        <w:rPr>
          <w:bCs/>
        </w:rPr>
        <w:t xml:space="preserve"> a zárás és mederlapozás értelmét nem látja a víz a nyitott árokban is elfolyik. Nem </w:t>
      </w:r>
      <w:proofErr w:type="gramStart"/>
      <w:r w:rsidR="00116568">
        <w:rPr>
          <w:bCs/>
        </w:rPr>
        <w:t>érti</w:t>
      </w:r>
      <w:proofErr w:type="gramEnd"/>
      <w:r w:rsidR="00116568">
        <w:rPr>
          <w:bCs/>
        </w:rPr>
        <w:t xml:space="preserve"> miért kell lezárni. A nyári </w:t>
      </w:r>
      <w:r w:rsidR="0038549E">
        <w:rPr>
          <w:bCs/>
        </w:rPr>
        <w:t>rendkívüli csapadék esetén sem volt probléma a víz elfolyásával itt.</w:t>
      </w:r>
    </w:p>
    <w:p w:rsidR="0038549E" w:rsidRDefault="0038549E" w:rsidP="00230A70">
      <w:pPr>
        <w:autoSpaceDE w:val="0"/>
        <w:autoSpaceDN w:val="0"/>
        <w:adjustRightInd w:val="0"/>
        <w:jc w:val="both"/>
        <w:rPr>
          <w:bCs/>
        </w:rPr>
      </w:pPr>
    </w:p>
    <w:p w:rsidR="007918E0" w:rsidRDefault="0038549E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Németh A</w:t>
      </w:r>
      <w:r w:rsidR="00D40343">
        <w:rPr>
          <w:bCs/>
        </w:rPr>
        <w:t>n</w:t>
      </w:r>
      <w:r>
        <w:rPr>
          <w:bCs/>
        </w:rPr>
        <w:t>drás 2019-i</w:t>
      </w:r>
      <w:r w:rsidR="00D40343">
        <w:rPr>
          <w:bCs/>
        </w:rPr>
        <w:t>g a teljes levezetés a kért módon biztosítsa az önkormányzat.</w:t>
      </w:r>
    </w:p>
    <w:p w:rsidR="007918E0" w:rsidRDefault="007918E0" w:rsidP="00230A70">
      <w:pPr>
        <w:autoSpaceDE w:val="0"/>
        <w:autoSpaceDN w:val="0"/>
        <w:adjustRightInd w:val="0"/>
        <w:jc w:val="both"/>
        <w:rPr>
          <w:bCs/>
        </w:rPr>
      </w:pPr>
    </w:p>
    <w:p w:rsidR="00A23FDF" w:rsidRDefault="007918E0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Tóth István Jánosné szakemberrel ki kell menni, hogy mennyi a mederlapozás és mennyi lenne a zárt rész. Ezt fel kell méretni.</w:t>
      </w:r>
    </w:p>
    <w:p w:rsidR="00A23FDF" w:rsidRDefault="00A23FDF" w:rsidP="00230A70">
      <w:pPr>
        <w:autoSpaceDE w:val="0"/>
        <w:autoSpaceDN w:val="0"/>
        <w:adjustRightInd w:val="0"/>
        <w:jc w:val="both"/>
        <w:rPr>
          <w:bCs/>
        </w:rPr>
      </w:pPr>
    </w:p>
    <w:p w:rsidR="00A23FDF" w:rsidRDefault="00A23FDF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Bogár István nem lehet felelőtlenül </w:t>
      </w:r>
      <w:r w:rsidR="00F03FBC">
        <w:rPr>
          <w:bCs/>
        </w:rPr>
        <w:t>í</w:t>
      </w:r>
      <w:r>
        <w:rPr>
          <w:bCs/>
        </w:rPr>
        <w:t>gérgetni.</w:t>
      </w:r>
    </w:p>
    <w:p w:rsidR="00A23FDF" w:rsidRDefault="00A23FDF" w:rsidP="00230A70">
      <w:pPr>
        <w:autoSpaceDE w:val="0"/>
        <w:autoSpaceDN w:val="0"/>
        <w:adjustRightInd w:val="0"/>
        <w:jc w:val="both"/>
        <w:rPr>
          <w:bCs/>
        </w:rPr>
      </w:pPr>
    </w:p>
    <w:p w:rsidR="00D871B8" w:rsidRDefault="00A23FDF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Németh András </w:t>
      </w:r>
      <w:r w:rsidR="004655C8">
        <w:rPr>
          <w:bCs/>
        </w:rPr>
        <w:t xml:space="preserve">más dolgokra </w:t>
      </w:r>
      <w:proofErr w:type="gramStart"/>
      <w:r w:rsidR="004655C8">
        <w:rPr>
          <w:bCs/>
        </w:rPr>
        <w:t>van</w:t>
      </w:r>
      <w:proofErr w:type="gramEnd"/>
      <w:r w:rsidR="004655C8">
        <w:rPr>
          <w:bCs/>
        </w:rPr>
        <w:t xml:space="preserve"> fedezet ezt pedig az asztal alá akarják söpörni.</w:t>
      </w:r>
    </w:p>
    <w:p w:rsidR="00D871B8" w:rsidRDefault="00D871B8" w:rsidP="00230A70">
      <w:pPr>
        <w:autoSpaceDE w:val="0"/>
        <w:autoSpaceDN w:val="0"/>
        <w:adjustRightInd w:val="0"/>
        <w:jc w:val="both"/>
        <w:rPr>
          <w:bCs/>
        </w:rPr>
      </w:pPr>
    </w:p>
    <w:p w:rsidR="00A22CEC" w:rsidRDefault="00D871B8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Tóth István Jánosné polgármester holnap beszél egy kivitelező céggel nézze meg és kérjenek árajánlatot. </w:t>
      </w:r>
      <w:r w:rsidR="00BF3153">
        <w:rPr>
          <w:bCs/>
        </w:rPr>
        <w:t>A megállapodás tervezetet pedig elkészítik.</w:t>
      </w:r>
    </w:p>
    <w:p w:rsidR="00A22CEC" w:rsidRDefault="00A22CEC" w:rsidP="00230A70">
      <w:pPr>
        <w:autoSpaceDE w:val="0"/>
        <w:autoSpaceDN w:val="0"/>
        <w:adjustRightInd w:val="0"/>
        <w:jc w:val="both"/>
        <w:rPr>
          <w:bCs/>
        </w:rPr>
      </w:pPr>
    </w:p>
    <w:p w:rsidR="00A22CEC" w:rsidRDefault="00A22CEC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Németh András távozott az ülésről.</w:t>
      </w:r>
    </w:p>
    <w:p w:rsidR="00A22CEC" w:rsidRDefault="00A22CEC" w:rsidP="00230A70">
      <w:pPr>
        <w:autoSpaceDE w:val="0"/>
        <w:autoSpaceDN w:val="0"/>
        <w:adjustRightInd w:val="0"/>
        <w:jc w:val="both"/>
        <w:rPr>
          <w:bCs/>
        </w:rPr>
      </w:pPr>
    </w:p>
    <w:p w:rsidR="00A22CEC" w:rsidRDefault="00A22CEC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2./ </w:t>
      </w:r>
      <w:r w:rsidRPr="003D54BE">
        <w:rPr>
          <w:b/>
          <w:bCs/>
        </w:rPr>
        <w:t>Az önkormányzat 201</w:t>
      </w:r>
      <w:r w:rsidR="0065795C" w:rsidRPr="003D54BE">
        <w:rPr>
          <w:b/>
          <w:bCs/>
        </w:rPr>
        <w:t>6</w:t>
      </w:r>
      <w:r w:rsidRPr="003D54BE">
        <w:rPr>
          <w:b/>
          <w:bCs/>
        </w:rPr>
        <w:t>. évi költségvetésének módosítása</w:t>
      </w:r>
    </w:p>
    <w:p w:rsidR="00A22CEC" w:rsidRDefault="00A22CEC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Előadó: Tóth István Jánosné polgármester</w:t>
      </w:r>
    </w:p>
    <w:p w:rsidR="00A22CEC" w:rsidRDefault="00A22CEC" w:rsidP="00230A70">
      <w:pPr>
        <w:autoSpaceDE w:val="0"/>
        <w:autoSpaceDN w:val="0"/>
        <w:adjustRightInd w:val="0"/>
        <w:jc w:val="both"/>
        <w:rPr>
          <w:bCs/>
        </w:rPr>
      </w:pPr>
    </w:p>
    <w:p w:rsidR="00F03FBC" w:rsidRDefault="00A22CEC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/ Írásos előterjesztés a jegyzőkönyv melléklete./</w:t>
      </w:r>
    </w:p>
    <w:p w:rsidR="00F03FBC" w:rsidRDefault="00F03FBC" w:rsidP="00230A70">
      <w:pPr>
        <w:autoSpaceDE w:val="0"/>
        <w:autoSpaceDN w:val="0"/>
        <w:adjustRightInd w:val="0"/>
        <w:jc w:val="both"/>
        <w:rPr>
          <w:bCs/>
        </w:rPr>
      </w:pPr>
    </w:p>
    <w:p w:rsidR="00A67B3C" w:rsidRDefault="00F03FBC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Gombosné Bencze Ildikó pénzügyi csoportvezető elmondta, hogy a szükséges módosításo</w:t>
      </w:r>
      <w:r w:rsidR="00AA0637">
        <w:rPr>
          <w:bCs/>
        </w:rPr>
        <w:t xml:space="preserve">kat elvégezte, amelynek egyrészt oka az állami normatíva változása valamint </w:t>
      </w:r>
      <w:r w:rsidR="00A67B3C">
        <w:rPr>
          <w:bCs/>
        </w:rPr>
        <w:t>a képviselőtestület által hozott döntéseknek megfelelő módosítás.</w:t>
      </w:r>
    </w:p>
    <w:p w:rsidR="0065795C" w:rsidRDefault="00A67B3C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Kérte, hogy a</w:t>
      </w:r>
      <w:r w:rsidR="0065795C">
        <w:rPr>
          <w:bCs/>
        </w:rPr>
        <w:t>z önkormányzat 2016. évi</w:t>
      </w:r>
      <w:r>
        <w:rPr>
          <w:bCs/>
        </w:rPr>
        <w:t xml:space="preserve"> </w:t>
      </w:r>
      <w:r w:rsidR="0065795C">
        <w:rPr>
          <w:bCs/>
        </w:rPr>
        <w:t>költségvetésének módosítását a képviselőtestület fogadja el.</w:t>
      </w:r>
    </w:p>
    <w:p w:rsidR="0065795C" w:rsidRDefault="0065795C" w:rsidP="00230A70">
      <w:pPr>
        <w:autoSpaceDE w:val="0"/>
        <w:autoSpaceDN w:val="0"/>
        <w:adjustRightInd w:val="0"/>
        <w:jc w:val="both"/>
        <w:rPr>
          <w:bCs/>
        </w:rPr>
      </w:pPr>
    </w:p>
    <w:p w:rsidR="0065795C" w:rsidRDefault="0065795C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Hozzászólás nem volt, szavazásra került sor, amelynek eredményeként a képviselőtestület </w:t>
      </w:r>
      <w:proofErr w:type="gramStart"/>
      <w:r>
        <w:rPr>
          <w:bCs/>
        </w:rPr>
        <w:t>egyhangúlag</w:t>
      </w:r>
      <w:proofErr w:type="gramEnd"/>
      <w:r>
        <w:rPr>
          <w:bCs/>
        </w:rPr>
        <w:t xml:space="preserve"> / 6 igen szavazattal/ a következő rendeletet alkotta:</w:t>
      </w:r>
    </w:p>
    <w:p w:rsidR="0065795C" w:rsidRDefault="0065795C" w:rsidP="00230A70">
      <w:pPr>
        <w:autoSpaceDE w:val="0"/>
        <w:autoSpaceDN w:val="0"/>
        <w:adjustRightInd w:val="0"/>
        <w:jc w:val="both"/>
        <w:rPr>
          <w:bCs/>
        </w:rPr>
      </w:pPr>
    </w:p>
    <w:p w:rsidR="0065795C" w:rsidRDefault="0065795C" w:rsidP="00230A70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Teskánd Község Önkormányzata </w:t>
      </w:r>
      <w:r w:rsidR="001827A9">
        <w:rPr>
          <w:b/>
          <w:bCs/>
          <w:u w:val="single"/>
        </w:rPr>
        <w:t>7/2017.(V.31.) önkormányzati rendelete</w:t>
      </w:r>
    </w:p>
    <w:p w:rsidR="00A40E4E" w:rsidRDefault="001827A9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/ Teskánd Község Önkormányzat Képviselőtestület</w:t>
      </w:r>
      <w:r w:rsidR="0005565E">
        <w:rPr>
          <w:bCs/>
        </w:rPr>
        <w:t>ének az önkormányzat 2016.évi költségvetéséről szóló 1/2016.(II.25.) önkormányzati r</w:t>
      </w:r>
      <w:r w:rsidR="00A40E4E">
        <w:rPr>
          <w:bCs/>
        </w:rPr>
        <w:t>endeletének módosítása a jegyzőkönyv melléklete./</w:t>
      </w:r>
    </w:p>
    <w:p w:rsidR="00A40E4E" w:rsidRDefault="00A40E4E" w:rsidP="00230A70">
      <w:pPr>
        <w:autoSpaceDE w:val="0"/>
        <w:autoSpaceDN w:val="0"/>
        <w:adjustRightInd w:val="0"/>
        <w:jc w:val="both"/>
        <w:rPr>
          <w:bCs/>
        </w:rPr>
      </w:pPr>
    </w:p>
    <w:p w:rsidR="00074E89" w:rsidRDefault="00074E89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3./ </w:t>
      </w:r>
      <w:r w:rsidRPr="003D54BE">
        <w:rPr>
          <w:b/>
          <w:bCs/>
        </w:rPr>
        <w:t>Az önkormányzat 2016.évi költségvetési zárszámadása</w:t>
      </w:r>
    </w:p>
    <w:p w:rsidR="00074E89" w:rsidRDefault="00074E89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Előadó: Tóth István Jánosné polgármester</w:t>
      </w:r>
    </w:p>
    <w:p w:rsidR="004D469E" w:rsidRDefault="004D469E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/ Írásos előterjesztés a jegyzőkönyv melléklete./</w:t>
      </w:r>
    </w:p>
    <w:p w:rsidR="004D469E" w:rsidRDefault="004D469E" w:rsidP="00230A70">
      <w:pPr>
        <w:autoSpaceDE w:val="0"/>
        <w:autoSpaceDN w:val="0"/>
        <w:adjustRightInd w:val="0"/>
        <w:jc w:val="both"/>
        <w:rPr>
          <w:bCs/>
        </w:rPr>
      </w:pPr>
    </w:p>
    <w:p w:rsidR="00A0521F" w:rsidRDefault="004D469E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Tóth István Jánosné</w:t>
      </w:r>
      <w:r w:rsidR="001827A9">
        <w:rPr>
          <w:bCs/>
        </w:rPr>
        <w:t xml:space="preserve"> </w:t>
      </w:r>
      <w:r>
        <w:rPr>
          <w:bCs/>
        </w:rPr>
        <w:t>a 2016. év pénzügyileg</w:t>
      </w:r>
      <w:r w:rsidR="00A0521F">
        <w:rPr>
          <w:bCs/>
        </w:rPr>
        <w:t xml:space="preserve"> jól zárult. Az adóbevételek is jól alakultak.</w:t>
      </w:r>
    </w:p>
    <w:p w:rsidR="00A0521F" w:rsidRDefault="00A0521F" w:rsidP="00230A70">
      <w:pPr>
        <w:autoSpaceDE w:val="0"/>
        <w:autoSpaceDN w:val="0"/>
        <w:adjustRightInd w:val="0"/>
        <w:jc w:val="both"/>
        <w:rPr>
          <w:bCs/>
        </w:rPr>
      </w:pPr>
    </w:p>
    <w:p w:rsidR="00927794" w:rsidRDefault="00A0521F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Gombosné Bencze Ildikó pénzügyi csoportvezető</w:t>
      </w:r>
      <w:r w:rsidR="0006695D">
        <w:rPr>
          <w:bCs/>
        </w:rPr>
        <w:t xml:space="preserve"> elmondta, hogy a bölcsődei gyermeklétszám alakulása valamint az étkeztetési bevételek</w:t>
      </w:r>
      <w:r w:rsidR="001966F5">
        <w:rPr>
          <w:bCs/>
        </w:rPr>
        <w:t xml:space="preserve"> kedvező alakulása miatt plusz bevétel</w:t>
      </w:r>
      <w:r w:rsidR="00035F3B">
        <w:rPr>
          <w:bCs/>
        </w:rPr>
        <w:t>hez jutott az önkormányzat.</w:t>
      </w:r>
      <w:r w:rsidR="00927794">
        <w:rPr>
          <w:bCs/>
        </w:rPr>
        <w:t xml:space="preserve"> </w:t>
      </w:r>
    </w:p>
    <w:p w:rsidR="00735D5F" w:rsidRDefault="00927794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Ezután tájékoztatta a képviselőtestületet az önkormányzat 2017. évi pénzügyi helyzetéről.</w:t>
      </w:r>
    </w:p>
    <w:p w:rsidR="00AC4E4E" w:rsidRDefault="00735D5F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Megköszönte a Pénzügyi Bizottság </w:t>
      </w:r>
      <w:r w:rsidR="00FA2DA0">
        <w:rPr>
          <w:bCs/>
        </w:rPr>
        <w:t>munkájá</w:t>
      </w:r>
      <w:r w:rsidR="0099343B">
        <w:rPr>
          <w:bCs/>
        </w:rPr>
        <w:t>t.</w:t>
      </w:r>
    </w:p>
    <w:p w:rsidR="00AC4E4E" w:rsidRDefault="00AC4E4E" w:rsidP="00230A70">
      <w:pPr>
        <w:autoSpaceDE w:val="0"/>
        <w:autoSpaceDN w:val="0"/>
        <w:adjustRightInd w:val="0"/>
        <w:jc w:val="both"/>
        <w:rPr>
          <w:bCs/>
        </w:rPr>
      </w:pPr>
    </w:p>
    <w:p w:rsidR="00AC4E4E" w:rsidRDefault="00AC4E4E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Több hozzászólás nem volt, szavazásra került sor, amelynek eredményeként a képviselőtestület </w:t>
      </w:r>
      <w:proofErr w:type="gramStart"/>
      <w:r>
        <w:rPr>
          <w:bCs/>
        </w:rPr>
        <w:t>egyhangúlag</w:t>
      </w:r>
      <w:proofErr w:type="gramEnd"/>
      <w:r>
        <w:rPr>
          <w:bCs/>
        </w:rPr>
        <w:t xml:space="preserve"> / 6 igen szavazattal / a következő rendeletet alkotta:</w:t>
      </w:r>
    </w:p>
    <w:p w:rsidR="00AC4E4E" w:rsidRDefault="00AC4E4E" w:rsidP="00230A70">
      <w:pPr>
        <w:autoSpaceDE w:val="0"/>
        <w:autoSpaceDN w:val="0"/>
        <w:adjustRightInd w:val="0"/>
        <w:jc w:val="both"/>
        <w:rPr>
          <w:bCs/>
        </w:rPr>
      </w:pPr>
    </w:p>
    <w:p w:rsidR="005D73E4" w:rsidRDefault="005D73E4" w:rsidP="00230A70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Teskánd Község Önkormányzata 8/2017. (V.31.) önkormányzata rendelete</w:t>
      </w:r>
    </w:p>
    <w:p w:rsidR="00230A70" w:rsidRDefault="005D73E4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/ Teskánd Község Önkormányzat </w:t>
      </w:r>
      <w:r w:rsidR="005C440B">
        <w:rPr>
          <w:bCs/>
        </w:rPr>
        <w:t>Képviselőtestületének az önkormányzat 2016. évi zárszámadásáról szóló rendelete a jegyzőkönyv melléklete./</w:t>
      </w:r>
    </w:p>
    <w:p w:rsidR="000A39F8" w:rsidRDefault="000A39F8" w:rsidP="00230A70">
      <w:pPr>
        <w:autoSpaceDE w:val="0"/>
        <w:autoSpaceDN w:val="0"/>
        <w:adjustRightInd w:val="0"/>
        <w:jc w:val="both"/>
        <w:rPr>
          <w:bCs/>
        </w:rPr>
      </w:pPr>
    </w:p>
    <w:p w:rsidR="000A39F8" w:rsidRDefault="000A39F8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4./ </w:t>
      </w:r>
      <w:r w:rsidRPr="003D54BE">
        <w:rPr>
          <w:b/>
          <w:bCs/>
        </w:rPr>
        <w:t>Egyéb ügyek</w:t>
      </w:r>
    </w:p>
    <w:p w:rsidR="000A39F8" w:rsidRDefault="000A39F8" w:rsidP="00230A70">
      <w:pPr>
        <w:autoSpaceDE w:val="0"/>
        <w:autoSpaceDN w:val="0"/>
        <w:adjustRightInd w:val="0"/>
        <w:jc w:val="both"/>
        <w:rPr>
          <w:bCs/>
        </w:rPr>
      </w:pPr>
    </w:p>
    <w:p w:rsidR="000A39F8" w:rsidRDefault="000A39F8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Tóth István Jánosné polgármester tájékoztatta a képviselőtestületet az elmúlt ülés óta történt fontosabb eseményekről</w:t>
      </w:r>
      <w:r w:rsidR="0073195B">
        <w:rPr>
          <w:bCs/>
        </w:rPr>
        <w:t>:</w:t>
      </w:r>
    </w:p>
    <w:p w:rsidR="000C57E7" w:rsidRDefault="0073195B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a VIS MAIOR pályázat keretében a munkavégzés elkezdődött</w:t>
      </w:r>
    </w:p>
    <w:p w:rsidR="000A39F8" w:rsidRDefault="000C57E7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kulturális közfoglalkoztatás keretében 1 fő alkalmazás</w:t>
      </w:r>
      <w:r w:rsidR="0040117E">
        <w:rPr>
          <w:bCs/>
        </w:rPr>
        <w:t>ára van még lehetőség</w:t>
      </w:r>
    </w:p>
    <w:p w:rsidR="0040117E" w:rsidRDefault="0040117E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az építési telkek hirdetése megtörtént</w:t>
      </w:r>
    </w:p>
    <w:p w:rsidR="00F109EA" w:rsidRDefault="00F109EA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a Hősök Napi megemlékezés vasárnap lesz.</w:t>
      </w:r>
    </w:p>
    <w:p w:rsidR="00F109EA" w:rsidRDefault="005354EE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Ezután ismertette a MAXIMA Életmód Klub kérelmét. Javasolta, hogy 20.000,- </w:t>
      </w:r>
      <w:r w:rsidR="00C643F0">
        <w:rPr>
          <w:bCs/>
        </w:rPr>
        <w:t>Ft támogatást adjanak.</w:t>
      </w:r>
    </w:p>
    <w:p w:rsidR="00C643F0" w:rsidRDefault="00C643F0" w:rsidP="00230A70">
      <w:pPr>
        <w:autoSpaceDE w:val="0"/>
        <w:autoSpaceDN w:val="0"/>
        <w:adjustRightInd w:val="0"/>
        <w:jc w:val="both"/>
        <w:rPr>
          <w:bCs/>
        </w:rPr>
      </w:pPr>
    </w:p>
    <w:p w:rsidR="00C643F0" w:rsidRDefault="00C643F0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A javaslatot a képviselőtestület tagjai támogatták, szavazásra került sor, amelynek eredményeként a képviselőtestület </w:t>
      </w:r>
      <w:proofErr w:type="gramStart"/>
      <w:r>
        <w:rPr>
          <w:bCs/>
        </w:rPr>
        <w:t>egyhangúlag</w:t>
      </w:r>
      <w:proofErr w:type="gramEnd"/>
      <w:r>
        <w:rPr>
          <w:bCs/>
        </w:rPr>
        <w:t xml:space="preserve"> / 6 igen szavazattal/ a következő határozatot hozta:</w:t>
      </w:r>
    </w:p>
    <w:p w:rsidR="00707EED" w:rsidRDefault="00707EED" w:rsidP="00230A70">
      <w:pPr>
        <w:autoSpaceDE w:val="0"/>
        <w:autoSpaceDN w:val="0"/>
        <w:adjustRightInd w:val="0"/>
        <w:jc w:val="both"/>
        <w:rPr>
          <w:bCs/>
        </w:rPr>
      </w:pPr>
    </w:p>
    <w:p w:rsidR="00707EED" w:rsidRDefault="00707EED" w:rsidP="00230A70">
      <w:pPr>
        <w:autoSpaceDE w:val="0"/>
        <w:autoSpaceDN w:val="0"/>
        <w:adjustRightInd w:val="0"/>
        <w:jc w:val="both"/>
        <w:rPr>
          <w:bCs/>
        </w:rPr>
      </w:pPr>
      <w:r w:rsidRPr="00707EED">
        <w:rPr>
          <w:b/>
          <w:bCs/>
          <w:u w:val="single"/>
        </w:rPr>
        <w:t>Teskánd Község Önkormányzata 32/2017. számú határozata</w:t>
      </w:r>
    </w:p>
    <w:p w:rsidR="00707EED" w:rsidRPr="00707EED" w:rsidRDefault="00707EED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Teskánd Község Önkormányzat Képviselőtestülete 20.000,- Ft egyszeri támogatást állapít meg a Maxima Életmód Klub részére.</w:t>
      </w:r>
    </w:p>
    <w:p w:rsidR="00C643F0" w:rsidRDefault="00C643F0" w:rsidP="00230A70">
      <w:pPr>
        <w:autoSpaceDE w:val="0"/>
        <w:autoSpaceDN w:val="0"/>
        <w:adjustRightInd w:val="0"/>
        <w:jc w:val="both"/>
        <w:rPr>
          <w:bCs/>
          <w:smallCaps/>
        </w:rPr>
      </w:pPr>
    </w:p>
    <w:p w:rsidR="00F109EA" w:rsidRDefault="00F109EA" w:rsidP="00230A70">
      <w:pPr>
        <w:autoSpaceDE w:val="0"/>
        <w:autoSpaceDN w:val="0"/>
        <w:adjustRightInd w:val="0"/>
        <w:jc w:val="both"/>
        <w:rPr>
          <w:bCs/>
        </w:rPr>
      </w:pPr>
    </w:p>
    <w:p w:rsidR="001315A7" w:rsidRDefault="00AE48E8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Dormán Jenő </w:t>
      </w:r>
      <w:r w:rsidR="001315A7">
        <w:rPr>
          <w:bCs/>
        </w:rPr>
        <w:t xml:space="preserve">a fagylaltozó előtt kialakult parkolási probléma ügyében a jegyzőnek van-e </w:t>
      </w:r>
      <w:proofErr w:type="gramStart"/>
      <w:r w:rsidR="001315A7">
        <w:rPr>
          <w:bCs/>
        </w:rPr>
        <w:t>hatásköre ?</w:t>
      </w:r>
      <w:proofErr w:type="gramEnd"/>
    </w:p>
    <w:p w:rsidR="001315A7" w:rsidRDefault="001315A7" w:rsidP="00230A70">
      <w:pPr>
        <w:autoSpaceDE w:val="0"/>
        <w:autoSpaceDN w:val="0"/>
        <w:adjustRightInd w:val="0"/>
        <w:jc w:val="both"/>
        <w:rPr>
          <w:bCs/>
        </w:rPr>
      </w:pPr>
    </w:p>
    <w:p w:rsidR="000A39F8" w:rsidRDefault="001315A7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Fazekas István jegyző </w:t>
      </w:r>
      <w:r w:rsidR="00F20991">
        <w:rPr>
          <w:bCs/>
        </w:rPr>
        <w:t xml:space="preserve">a problémával mindként fél megkereste, a hivatal annyit tehet, hogy helyszíni bejárást hív össze a közlekedési hatóság megkeresésével. </w:t>
      </w:r>
      <w:r>
        <w:rPr>
          <w:bCs/>
        </w:rPr>
        <w:t xml:space="preserve"> </w:t>
      </w: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 következő napirendet a képviselőtestület zárt ülés keretében tárgyalta.</w:t>
      </w:r>
    </w:p>
    <w:p w:rsidR="00230A70" w:rsidRDefault="00230A70" w:rsidP="00230A70">
      <w:pPr>
        <w:autoSpaceDE w:val="0"/>
        <w:autoSpaceDN w:val="0"/>
        <w:adjustRightInd w:val="0"/>
        <w:jc w:val="both"/>
        <w:rPr>
          <w:bCs/>
        </w:rPr>
      </w:pPr>
    </w:p>
    <w:p w:rsidR="00230A70" w:rsidRDefault="00230A70" w:rsidP="00230A70">
      <w:pPr>
        <w:autoSpaceDE w:val="0"/>
        <w:autoSpaceDN w:val="0"/>
        <w:adjustRightInd w:val="0"/>
        <w:ind w:left="900"/>
        <w:jc w:val="both"/>
        <w:rPr>
          <w:bCs/>
        </w:rPr>
      </w:pPr>
    </w:p>
    <w:p w:rsidR="00230A70" w:rsidRDefault="00230A70" w:rsidP="00230A70">
      <w:pPr>
        <w:autoSpaceDE w:val="0"/>
        <w:autoSpaceDN w:val="0"/>
        <w:adjustRightInd w:val="0"/>
        <w:ind w:left="900"/>
        <w:jc w:val="both"/>
        <w:rPr>
          <w:bCs/>
        </w:rPr>
      </w:pPr>
    </w:p>
    <w:p w:rsidR="00230A70" w:rsidRDefault="00230A70" w:rsidP="00230A70">
      <w:pPr>
        <w:autoSpaceDE w:val="0"/>
        <w:autoSpaceDN w:val="0"/>
        <w:adjustRightInd w:val="0"/>
        <w:ind w:left="900"/>
        <w:jc w:val="both"/>
        <w:rPr>
          <w:bCs/>
        </w:rPr>
      </w:pPr>
    </w:p>
    <w:p w:rsidR="00230A70" w:rsidRDefault="00230A70" w:rsidP="00230A70">
      <w:pPr>
        <w:autoSpaceDE w:val="0"/>
        <w:autoSpaceDN w:val="0"/>
        <w:adjustRightInd w:val="0"/>
        <w:ind w:left="900"/>
        <w:jc w:val="both"/>
        <w:rPr>
          <w:bCs/>
        </w:rPr>
      </w:pPr>
    </w:p>
    <w:p w:rsidR="00230A70" w:rsidRDefault="00230A70" w:rsidP="00230A70">
      <w:pPr>
        <w:autoSpaceDE w:val="0"/>
        <w:autoSpaceDN w:val="0"/>
        <w:adjustRightInd w:val="0"/>
        <w:ind w:left="900"/>
        <w:jc w:val="both"/>
        <w:rPr>
          <w:bCs/>
        </w:rPr>
      </w:pPr>
    </w:p>
    <w:p w:rsidR="00230A70" w:rsidRDefault="00230A70" w:rsidP="00230A70">
      <w:pPr>
        <w:jc w:val="both"/>
      </w:pPr>
      <w:r>
        <w:t xml:space="preserve">                                                        </w:t>
      </w:r>
      <w:proofErr w:type="spellStart"/>
      <w:r>
        <w:t>Kmf</w:t>
      </w:r>
      <w:proofErr w:type="spellEnd"/>
      <w:r>
        <w:t>.</w:t>
      </w:r>
    </w:p>
    <w:p w:rsidR="00230A70" w:rsidRDefault="00230A70" w:rsidP="00230A70">
      <w:pPr>
        <w:jc w:val="both"/>
      </w:pPr>
    </w:p>
    <w:p w:rsidR="00230A70" w:rsidRPr="004B1D91" w:rsidRDefault="00230A70" w:rsidP="00230A70">
      <w:pPr>
        <w:jc w:val="both"/>
        <w:rPr>
          <w:b/>
        </w:rPr>
      </w:pPr>
    </w:p>
    <w:p w:rsidR="00230A70" w:rsidRPr="004B1D91" w:rsidRDefault="00230A70" w:rsidP="00230A70">
      <w:pPr>
        <w:jc w:val="both"/>
        <w:rPr>
          <w:b/>
        </w:rPr>
      </w:pPr>
      <w:r w:rsidRPr="004B1D91">
        <w:rPr>
          <w:b/>
        </w:rPr>
        <w:t>Tóth István</w:t>
      </w:r>
      <w:r>
        <w:rPr>
          <w:b/>
        </w:rPr>
        <w:t xml:space="preserve"> </w:t>
      </w:r>
      <w:proofErr w:type="gramStart"/>
      <w:r>
        <w:rPr>
          <w:b/>
        </w:rPr>
        <w:t>Jánosné</w:t>
      </w:r>
      <w:r w:rsidRPr="004B1D91">
        <w:rPr>
          <w:b/>
        </w:rPr>
        <w:t xml:space="preserve">                                                                                Fazekas</w:t>
      </w:r>
      <w:proofErr w:type="gramEnd"/>
      <w:r w:rsidRPr="004B1D91">
        <w:rPr>
          <w:b/>
        </w:rPr>
        <w:t xml:space="preserve"> István</w:t>
      </w:r>
    </w:p>
    <w:p w:rsidR="00230A70" w:rsidRPr="004B1D91" w:rsidRDefault="00230A70" w:rsidP="00230A70">
      <w:pPr>
        <w:jc w:val="both"/>
        <w:rPr>
          <w:b/>
        </w:rPr>
      </w:pPr>
      <w:proofErr w:type="gramStart"/>
      <w:r w:rsidRPr="004B1D91">
        <w:rPr>
          <w:b/>
        </w:rPr>
        <w:t>polgármester</w:t>
      </w:r>
      <w:proofErr w:type="gramEnd"/>
      <w:r w:rsidRPr="004B1D91">
        <w:rPr>
          <w:b/>
        </w:rPr>
        <w:t xml:space="preserve">                         </w:t>
      </w:r>
      <w:r>
        <w:rPr>
          <w:b/>
        </w:rPr>
        <w:t xml:space="preserve">          </w:t>
      </w:r>
      <w:r w:rsidRPr="004B1D91">
        <w:rPr>
          <w:b/>
        </w:rPr>
        <w:t xml:space="preserve">                                                             jegyző</w:t>
      </w:r>
    </w:p>
    <w:p w:rsidR="00230A70" w:rsidRPr="004B1D91" w:rsidRDefault="00230A70" w:rsidP="00230A70">
      <w:pPr>
        <w:jc w:val="both"/>
        <w:rPr>
          <w:b/>
        </w:rPr>
      </w:pPr>
    </w:p>
    <w:p w:rsidR="00230A70" w:rsidRDefault="00230A70" w:rsidP="00230A70">
      <w:pPr>
        <w:jc w:val="both"/>
      </w:pPr>
    </w:p>
    <w:p w:rsidR="00230A70" w:rsidRDefault="00230A70" w:rsidP="00230A70">
      <w:pPr>
        <w:jc w:val="both"/>
      </w:pPr>
      <w:r>
        <w:t xml:space="preserve">                                       </w:t>
      </w:r>
    </w:p>
    <w:p w:rsidR="00230A70" w:rsidRDefault="00230A70" w:rsidP="00230A70">
      <w:pPr>
        <w:jc w:val="both"/>
      </w:pPr>
      <w:r>
        <w:t xml:space="preserve">                                       Sipos </w:t>
      </w:r>
      <w:proofErr w:type="gramStart"/>
      <w:r>
        <w:t>László          Dormán</w:t>
      </w:r>
      <w:proofErr w:type="gramEnd"/>
      <w:r>
        <w:t xml:space="preserve"> Jenő</w:t>
      </w:r>
    </w:p>
    <w:p w:rsidR="00230A70" w:rsidRDefault="00230A70" w:rsidP="00230A70">
      <w:pPr>
        <w:jc w:val="both"/>
      </w:pPr>
      <w:r>
        <w:t xml:space="preserve">                                               </w:t>
      </w:r>
      <w:proofErr w:type="gramStart"/>
      <w:r>
        <w:t>jegyzőkönyv-hitelesítők</w:t>
      </w:r>
      <w:proofErr w:type="gramEnd"/>
    </w:p>
    <w:p w:rsidR="00230A70" w:rsidRDefault="00230A70" w:rsidP="00230A70"/>
    <w:p w:rsidR="00EA02DF" w:rsidRDefault="00EA02DF"/>
    <w:sectPr w:rsidR="00EA02DF" w:rsidSect="00EA02D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3E6" w:rsidRDefault="002B53E6" w:rsidP="00FE7DB0">
      <w:r>
        <w:separator/>
      </w:r>
    </w:p>
  </w:endnote>
  <w:endnote w:type="continuationSeparator" w:id="0">
    <w:p w:rsidR="002B53E6" w:rsidRDefault="002B53E6" w:rsidP="00FE7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3E6" w:rsidRDefault="002B53E6" w:rsidP="00FE7DB0">
      <w:r>
        <w:separator/>
      </w:r>
    </w:p>
  </w:footnote>
  <w:footnote w:type="continuationSeparator" w:id="0">
    <w:p w:rsidR="002B53E6" w:rsidRDefault="002B53E6" w:rsidP="00FE7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619"/>
      <w:docPartObj>
        <w:docPartGallery w:val="Page Numbers (Top of Page)"/>
        <w:docPartUnique/>
      </w:docPartObj>
    </w:sdtPr>
    <w:sdtContent>
      <w:p w:rsidR="00F109EA" w:rsidRDefault="00CC63E6">
        <w:pPr>
          <w:pStyle w:val="lfej"/>
          <w:jc w:val="center"/>
        </w:pPr>
        <w:fldSimple w:instr=" PAGE   \* MERGEFORMAT ">
          <w:r w:rsidR="00B92066">
            <w:rPr>
              <w:noProof/>
            </w:rPr>
            <w:t>6</w:t>
          </w:r>
        </w:fldSimple>
      </w:p>
    </w:sdtContent>
  </w:sdt>
  <w:p w:rsidR="00F109EA" w:rsidRDefault="00F109E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A70"/>
    <w:rsid w:val="00001352"/>
    <w:rsid w:val="00035F3B"/>
    <w:rsid w:val="0005565E"/>
    <w:rsid w:val="0006695D"/>
    <w:rsid w:val="00074E89"/>
    <w:rsid w:val="000A39F8"/>
    <w:rsid w:val="000C57E7"/>
    <w:rsid w:val="00116568"/>
    <w:rsid w:val="001315A7"/>
    <w:rsid w:val="001540D2"/>
    <w:rsid w:val="001827A9"/>
    <w:rsid w:val="00190906"/>
    <w:rsid w:val="001966F5"/>
    <w:rsid w:val="001E4289"/>
    <w:rsid w:val="001F3282"/>
    <w:rsid w:val="001F3C48"/>
    <w:rsid w:val="00227111"/>
    <w:rsid w:val="00230A70"/>
    <w:rsid w:val="002B53E6"/>
    <w:rsid w:val="0038549E"/>
    <w:rsid w:val="003D54BE"/>
    <w:rsid w:val="003F17DA"/>
    <w:rsid w:val="0040117E"/>
    <w:rsid w:val="00411A17"/>
    <w:rsid w:val="004146F4"/>
    <w:rsid w:val="004341A5"/>
    <w:rsid w:val="004655C8"/>
    <w:rsid w:val="004B691F"/>
    <w:rsid w:val="004D469E"/>
    <w:rsid w:val="004E00FB"/>
    <w:rsid w:val="005354EE"/>
    <w:rsid w:val="005C440B"/>
    <w:rsid w:val="005D73E4"/>
    <w:rsid w:val="0065795C"/>
    <w:rsid w:val="00667173"/>
    <w:rsid w:val="00672799"/>
    <w:rsid w:val="006834CD"/>
    <w:rsid w:val="006F7D92"/>
    <w:rsid w:val="00707EED"/>
    <w:rsid w:val="0073195B"/>
    <w:rsid w:val="00735D5F"/>
    <w:rsid w:val="007918E0"/>
    <w:rsid w:val="007A3041"/>
    <w:rsid w:val="007C424D"/>
    <w:rsid w:val="007D0CF4"/>
    <w:rsid w:val="00827E5B"/>
    <w:rsid w:val="00864DC9"/>
    <w:rsid w:val="00866F0F"/>
    <w:rsid w:val="008E4B98"/>
    <w:rsid w:val="00927794"/>
    <w:rsid w:val="0096514C"/>
    <w:rsid w:val="0099343B"/>
    <w:rsid w:val="00A0521F"/>
    <w:rsid w:val="00A22304"/>
    <w:rsid w:val="00A22CEC"/>
    <w:rsid w:val="00A23FDF"/>
    <w:rsid w:val="00A40E4E"/>
    <w:rsid w:val="00A67B3C"/>
    <w:rsid w:val="00AA0637"/>
    <w:rsid w:val="00AA3B73"/>
    <w:rsid w:val="00AC4E4E"/>
    <w:rsid w:val="00AE48E8"/>
    <w:rsid w:val="00B11E9A"/>
    <w:rsid w:val="00B514FC"/>
    <w:rsid w:val="00B92066"/>
    <w:rsid w:val="00BF3153"/>
    <w:rsid w:val="00C643F0"/>
    <w:rsid w:val="00C8087E"/>
    <w:rsid w:val="00CC63E6"/>
    <w:rsid w:val="00D40343"/>
    <w:rsid w:val="00D60638"/>
    <w:rsid w:val="00D871B8"/>
    <w:rsid w:val="00DF3FD5"/>
    <w:rsid w:val="00E86335"/>
    <w:rsid w:val="00EA02DF"/>
    <w:rsid w:val="00EC5154"/>
    <w:rsid w:val="00F03FBC"/>
    <w:rsid w:val="00F109EA"/>
    <w:rsid w:val="00F20991"/>
    <w:rsid w:val="00F53C29"/>
    <w:rsid w:val="00FA2DA0"/>
    <w:rsid w:val="00FE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A70"/>
    <w:rPr>
      <w:rFonts w:eastAsia="Calibri"/>
      <w:sz w:val="24"/>
      <w:szCs w:val="24"/>
      <w:lang w:val="hu-HU" w:eastAsia="hu-HU"/>
    </w:rPr>
  </w:style>
  <w:style w:type="paragraph" w:styleId="Cmsor1">
    <w:name w:val="heading 1"/>
    <w:aliases w:val=" Char22"/>
    <w:basedOn w:val="Norml"/>
    <w:next w:val="Norml"/>
    <w:link w:val="Cmsor1Char"/>
    <w:uiPriority w:val="99"/>
    <w:qFormat/>
    <w:rsid w:val="00B11E9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Cmsor2">
    <w:name w:val="heading 2"/>
    <w:aliases w:val=" Char21"/>
    <w:basedOn w:val="Norml"/>
    <w:link w:val="Cmsor2Char"/>
    <w:uiPriority w:val="99"/>
    <w:qFormat/>
    <w:rsid w:val="00B11E9A"/>
    <w:pPr>
      <w:outlineLvl w:val="1"/>
    </w:pPr>
    <w:rPr>
      <w:rFonts w:ascii="Arial Unicode MS" w:eastAsia="Times New Roman" w:cs="Arial Unicode MS"/>
      <w:b/>
      <w:bCs/>
      <w:sz w:val="36"/>
      <w:szCs w:val="36"/>
    </w:rPr>
  </w:style>
  <w:style w:type="paragraph" w:styleId="Cmsor3">
    <w:name w:val="heading 3"/>
    <w:aliases w:val=" Char20"/>
    <w:basedOn w:val="Norml"/>
    <w:next w:val="Norml"/>
    <w:link w:val="Cmsor3Char"/>
    <w:uiPriority w:val="99"/>
    <w:qFormat/>
    <w:rsid w:val="00B11E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Cmsor4">
    <w:name w:val="heading 4"/>
    <w:aliases w:val=" Char19"/>
    <w:basedOn w:val="Norml"/>
    <w:next w:val="Norml"/>
    <w:link w:val="Cmsor4Char"/>
    <w:uiPriority w:val="99"/>
    <w:qFormat/>
    <w:rsid w:val="00B11E9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en-US" w:eastAsia="en-US"/>
    </w:rPr>
  </w:style>
  <w:style w:type="paragraph" w:styleId="Cmsor5">
    <w:name w:val="heading 5"/>
    <w:aliases w:val=" Char18"/>
    <w:basedOn w:val="Norml"/>
    <w:next w:val="Norml"/>
    <w:link w:val="Cmsor5Char"/>
    <w:uiPriority w:val="99"/>
    <w:qFormat/>
    <w:rsid w:val="00B11E9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eastAsia="en-US"/>
    </w:rPr>
  </w:style>
  <w:style w:type="paragraph" w:styleId="Cmsor6">
    <w:name w:val="heading 6"/>
    <w:aliases w:val=" Char17"/>
    <w:basedOn w:val="Norml"/>
    <w:next w:val="Norml"/>
    <w:link w:val="Cmsor6Char"/>
    <w:uiPriority w:val="99"/>
    <w:qFormat/>
    <w:rsid w:val="00B11E9A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en-US" w:eastAsia="en-US"/>
    </w:rPr>
  </w:style>
  <w:style w:type="paragraph" w:styleId="Cmsor7">
    <w:name w:val="heading 7"/>
    <w:aliases w:val=" Char16"/>
    <w:basedOn w:val="Norml"/>
    <w:next w:val="Norml"/>
    <w:link w:val="Cmsor7Char"/>
    <w:uiPriority w:val="99"/>
    <w:qFormat/>
    <w:rsid w:val="00B11E9A"/>
    <w:pPr>
      <w:spacing w:before="240" w:after="60"/>
      <w:outlineLvl w:val="6"/>
    </w:pPr>
    <w:rPr>
      <w:rFonts w:ascii="Calibri" w:eastAsia="Times New Roman" w:hAnsi="Calibri"/>
      <w:lang w:val="en-US" w:eastAsia="en-US"/>
    </w:rPr>
  </w:style>
  <w:style w:type="paragraph" w:styleId="Cmsor8">
    <w:name w:val="heading 8"/>
    <w:aliases w:val=" Char15"/>
    <w:basedOn w:val="Norml"/>
    <w:next w:val="Norml"/>
    <w:link w:val="Cmsor8Char"/>
    <w:uiPriority w:val="99"/>
    <w:qFormat/>
    <w:rsid w:val="00B11E9A"/>
    <w:pPr>
      <w:spacing w:before="240" w:after="60"/>
      <w:outlineLvl w:val="7"/>
    </w:pPr>
    <w:rPr>
      <w:rFonts w:ascii="Calibri" w:eastAsia="Times New Roman" w:hAnsi="Calibri"/>
      <w:i/>
      <w:iCs/>
      <w:lang w:val="en-US" w:eastAsia="en-US"/>
    </w:rPr>
  </w:style>
  <w:style w:type="paragraph" w:styleId="Cmsor9">
    <w:name w:val="heading 9"/>
    <w:aliases w:val=" Char14"/>
    <w:basedOn w:val="Norml"/>
    <w:next w:val="Norml"/>
    <w:link w:val="Cmsor9Char"/>
    <w:uiPriority w:val="99"/>
    <w:qFormat/>
    <w:rsid w:val="00B11E9A"/>
    <w:pPr>
      <w:spacing w:before="240" w:after="60"/>
      <w:outlineLvl w:val="8"/>
    </w:pPr>
    <w:rPr>
      <w:rFonts w:ascii="Cambria" w:eastAsia="Times New Roman" w:hAnsi="Cambria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22 Char"/>
    <w:basedOn w:val="Bekezdsalapbettpusa"/>
    <w:link w:val="Cmsor1"/>
    <w:uiPriority w:val="99"/>
    <w:rsid w:val="00B11E9A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Cmsor2Char">
    <w:name w:val="Címsor 2 Char"/>
    <w:aliases w:val=" Char21 Char1"/>
    <w:basedOn w:val="Bekezdsalapbettpusa"/>
    <w:link w:val="Cmsor2"/>
    <w:uiPriority w:val="99"/>
    <w:rsid w:val="00B11E9A"/>
    <w:rPr>
      <w:rFonts w:ascii="Arial Unicode MS" w:cs="Arial Unicode MS"/>
      <w:b/>
      <w:bCs/>
      <w:sz w:val="36"/>
      <w:szCs w:val="36"/>
      <w:lang w:val="hu-HU" w:eastAsia="hu-HU"/>
    </w:rPr>
  </w:style>
  <w:style w:type="character" w:customStyle="1" w:styleId="Cmsor2Char1">
    <w:name w:val="Címsor 2 Char1"/>
    <w:aliases w:val=" Char21 Char"/>
    <w:basedOn w:val="Bekezdsalapbettpusa"/>
    <w:uiPriority w:val="99"/>
    <w:semiHidden/>
    <w:locked/>
    <w:rsid w:val="00B11E9A"/>
    <w:rPr>
      <w:rFonts w:ascii="Cambria" w:hAnsi="Cambria" w:cs="Times New Roman"/>
      <w:b/>
      <w:bCs/>
      <w:i/>
      <w:iCs/>
      <w:sz w:val="28"/>
      <w:szCs w:val="28"/>
      <w:lang w:val="en-US" w:eastAsia="en-US" w:bidi="ar-SA"/>
    </w:rPr>
  </w:style>
  <w:style w:type="character" w:customStyle="1" w:styleId="Cmsor3Char">
    <w:name w:val="Címsor 3 Char"/>
    <w:aliases w:val=" Char20 Char"/>
    <w:basedOn w:val="Bekezdsalapbettpusa"/>
    <w:link w:val="Cmsor3"/>
    <w:uiPriority w:val="99"/>
    <w:rsid w:val="00B11E9A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Cmsor4Char">
    <w:name w:val="Címsor 4 Char"/>
    <w:aliases w:val=" Char19 Char"/>
    <w:basedOn w:val="Bekezdsalapbettpusa"/>
    <w:link w:val="Cmsor4"/>
    <w:uiPriority w:val="99"/>
    <w:rsid w:val="00B11E9A"/>
    <w:rPr>
      <w:rFonts w:ascii="Calibri" w:hAnsi="Calibri" w:cs="Times New Roman"/>
      <w:b/>
      <w:bCs/>
      <w:sz w:val="28"/>
      <w:szCs w:val="28"/>
      <w:lang w:val="en-US" w:eastAsia="en-US" w:bidi="ar-SA"/>
    </w:rPr>
  </w:style>
  <w:style w:type="character" w:customStyle="1" w:styleId="Cmsor5Char">
    <w:name w:val="Címsor 5 Char"/>
    <w:aliases w:val=" Char18 Char"/>
    <w:basedOn w:val="Bekezdsalapbettpusa"/>
    <w:link w:val="Cmsor5"/>
    <w:uiPriority w:val="99"/>
    <w:rsid w:val="00B11E9A"/>
    <w:rPr>
      <w:rFonts w:ascii="Calibri" w:hAnsi="Calibri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Cmsor6Char">
    <w:name w:val="Címsor 6 Char"/>
    <w:aliases w:val=" Char17 Char"/>
    <w:basedOn w:val="Bekezdsalapbettpusa"/>
    <w:link w:val="Cmsor6"/>
    <w:uiPriority w:val="99"/>
    <w:rsid w:val="00B11E9A"/>
    <w:rPr>
      <w:rFonts w:ascii="Calibri" w:hAnsi="Calibri" w:cs="Times New Roman"/>
      <w:b/>
      <w:bCs/>
      <w:sz w:val="22"/>
      <w:szCs w:val="22"/>
      <w:lang w:val="en-US" w:eastAsia="en-US" w:bidi="ar-SA"/>
    </w:rPr>
  </w:style>
  <w:style w:type="character" w:customStyle="1" w:styleId="Cmsor7Char">
    <w:name w:val="Címsor 7 Char"/>
    <w:aliases w:val=" Char16 Char"/>
    <w:basedOn w:val="Bekezdsalapbettpusa"/>
    <w:link w:val="Cmsor7"/>
    <w:uiPriority w:val="99"/>
    <w:rsid w:val="00B11E9A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Cmsor8Char">
    <w:name w:val="Címsor 8 Char"/>
    <w:aliases w:val=" Char15 Char"/>
    <w:basedOn w:val="Bekezdsalapbettpusa"/>
    <w:link w:val="Cmsor8"/>
    <w:uiPriority w:val="99"/>
    <w:rsid w:val="00B11E9A"/>
    <w:rPr>
      <w:rFonts w:ascii="Calibri" w:hAnsi="Calibri" w:cs="Times New Roman"/>
      <w:i/>
      <w:iCs/>
      <w:sz w:val="24"/>
      <w:szCs w:val="24"/>
      <w:lang w:val="en-US" w:eastAsia="en-US" w:bidi="ar-SA"/>
    </w:rPr>
  </w:style>
  <w:style w:type="character" w:customStyle="1" w:styleId="Cmsor9Char">
    <w:name w:val="Címsor 9 Char"/>
    <w:aliases w:val=" Char14 Char"/>
    <w:basedOn w:val="Bekezdsalapbettpusa"/>
    <w:link w:val="Cmsor9"/>
    <w:uiPriority w:val="99"/>
    <w:rsid w:val="00B11E9A"/>
    <w:rPr>
      <w:rFonts w:ascii="Cambria" w:hAnsi="Cambria" w:cs="Times New Roman"/>
      <w:sz w:val="22"/>
      <w:szCs w:val="22"/>
      <w:lang w:val="en-US" w:eastAsia="en-US" w:bidi="ar-SA"/>
    </w:rPr>
  </w:style>
  <w:style w:type="paragraph" w:styleId="Kpalrs">
    <w:name w:val="caption"/>
    <w:basedOn w:val="Norml"/>
    <w:next w:val="Norml"/>
    <w:uiPriority w:val="99"/>
    <w:qFormat/>
    <w:rsid w:val="00B11E9A"/>
    <w:pPr>
      <w:tabs>
        <w:tab w:val="left" w:pos="396"/>
        <w:tab w:val="left" w:pos="5245"/>
      </w:tabs>
      <w:jc w:val="center"/>
    </w:pPr>
    <w:rPr>
      <w:rFonts w:ascii="Arial" w:eastAsia="Times New Roman" w:hAnsi="Arial"/>
      <w:b/>
      <w:szCs w:val="20"/>
    </w:rPr>
  </w:style>
  <w:style w:type="paragraph" w:styleId="Cm">
    <w:name w:val="Title"/>
    <w:aliases w:val="Title Char"/>
    <w:basedOn w:val="Norml"/>
    <w:next w:val="Norml"/>
    <w:link w:val="CmChar"/>
    <w:uiPriority w:val="99"/>
    <w:qFormat/>
    <w:rsid w:val="00B11E9A"/>
    <w:pPr>
      <w:jc w:val="center"/>
      <w:outlineLvl w:val="0"/>
    </w:pPr>
    <w:rPr>
      <w:rFonts w:ascii="Trajan Pro" w:eastAsia="Times New Roman" w:hAnsi="Trajan Pro"/>
      <w:bCs/>
      <w:kern w:val="28"/>
      <w:sz w:val="32"/>
      <w:szCs w:val="32"/>
      <w:lang w:eastAsia="en-US"/>
    </w:rPr>
  </w:style>
  <w:style w:type="character" w:customStyle="1" w:styleId="CmChar">
    <w:name w:val="Cím Char"/>
    <w:aliases w:val="Title Char Char"/>
    <w:basedOn w:val="Bekezdsalapbettpusa"/>
    <w:link w:val="Cm"/>
    <w:uiPriority w:val="99"/>
    <w:rsid w:val="00B11E9A"/>
    <w:rPr>
      <w:rFonts w:ascii="Trajan Pro" w:hAnsi="Trajan Pro" w:cs="Times New Roman"/>
      <w:bCs/>
      <w:kern w:val="28"/>
      <w:sz w:val="32"/>
      <w:szCs w:val="32"/>
      <w:lang w:val="hu-HU" w:eastAsia="en-US" w:bidi="ar-SA"/>
    </w:rPr>
  </w:style>
  <w:style w:type="paragraph" w:styleId="Alcm">
    <w:name w:val="Subtitle"/>
    <w:aliases w:val=" Char8"/>
    <w:basedOn w:val="Norml"/>
    <w:next w:val="Norml"/>
    <w:link w:val="AlcmChar"/>
    <w:uiPriority w:val="99"/>
    <w:qFormat/>
    <w:rsid w:val="00B11E9A"/>
    <w:pPr>
      <w:spacing w:after="480"/>
      <w:jc w:val="center"/>
      <w:outlineLvl w:val="1"/>
    </w:pPr>
    <w:rPr>
      <w:rFonts w:ascii="Cambria" w:eastAsiaTheme="majorEastAsia" w:hAnsi="Cambria" w:cstheme="majorBidi"/>
      <w:lang w:val="en-US" w:eastAsia="en-US"/>
    </w:rPr>
  </w:style>
  <w:style w:type="character" w:customStyle="1" w:styleId="AlcmChar">
    <w:name w:val="Alcím Char"/>
    <w:aliases w:val=" Char8 Char"/>
    <w:basedOn w:val="Bekezdsalapbettpusa"/>
    <w:link w:val="Alcm"/>
    <w:uiPriority w:val="99"/>
    <w:rsid w:val="00B11E9A"/>
    <w:rPr>
      <w:rFonts w:ascii="Cambria" w:eastAsiaTheme="majorEastAsia" w:hAnsi="Cambria" w:cstheme="majorBidi"/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99"/>
    <w:qFormat/>
    <w:rsid w:val="00B11E9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30A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0A70"/>
    <w:rPr>
      <w:rFonts w:eastAsia="Calibri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Ági pénzügy</cp:lastModifiedBy>
  <cp:revision>6</cp:revision>
  <cp:lastPrinted>2017-06-15T09:12:00Z</cp:lastPrinted>
  <dcterms:created xsi:type="dcterms:W3CDTF">2017-06-13T08:44:00Z</dcterms:created>
  <dcterms:modified xsi:type="dcterms:W3CDTF">2017-06-15T09:20:00Z</dcterms:modified>
</cp:coreProperties>
</file>