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0D" w:rsidRPr="00D30C7D" w:rsidRDefault="001D4D0D" w:rsidP="00FE1830">
      <w:pPr>
        <w:jc w:val="center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b/>
          <w:bCs/>
          <w:sz w:val="20"/>
          <w:szCs w:val="20"/>
        </w:rPr>
        <w:t>Hirdetmény a 202</w:t>
      </w:r>
      <w:r w:rsidR="004554A7">
        <w:rPr>
          <w:rFonts w:ascii="Arial" w:hAnsi="Arial" w:cs="Arial"/>
          <w:b/>
          <w:bCs/>
          <w:sz w:val="20"/>
          <w:szCs w:val="20"/>
        </w:rPr>
        <w:t>6</w:t>
      </w:r>
      <w:r w:rsidRPr="00D30C7D">
        <w:rPr>
          <w:rFonts w:ascii="Arial" w:hAnsi="Arial" w:cs="Arial"/>
          <w:b/>
          <w:bCs/>
          <w:sz w:val="20"/>
          <w:szCs w:val="20"/>
        </w:rPr>
        <w:t>. évi határszemle ellenőrzésekről</w:t>
      </w:r>
    </w:p>
    <w:p w:rsidR="001D4D0D" w:rsidRPr="00D30C7D" w:rsidRDefault="001D4D0D" w:rsidP="001D3341">
      <w:p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 xml:space="preserve">A Zala </w:t>
      </w:r>
      <w:r w:rsidR="00DB4031" w:rsidRPr="00D30C7D">
        <w:rPr>
          <w:rFonts w:ascii="Arial" w:hAnsi="Arial" w:cs="Arial"/>
          <w:sz w:val="20"/>
          <w:szCs w:val="20"/>
        </w:rPr>
        <w:t>Várm</w:t>
      </w:r>
      <w:r w:rsidRPr="00D30C7D">
        <w:rPr>
          <w:rFonts w:ascii="Arial" w:hAnsi="Arial" w:cs="Arial"/>
          <w:sz w:val="20"/>
          <w:szCs w:val="20"/>
        </w:rPr>
        <w:t>egyei Kormányhivatal felhívja a földhasználók és ingatlantulajdonosok figyelmét, hogy az Agrárminisztérium elrendelte a 202</w:t>
      </w:r>
      <w:r w:rsidR="004554A7">
        <w:rPr>
          <w:rFonts w:ascii="Arial" w:hAnsi="Arial" w:cs="Arial"/>
          <w:sz w:val="20"/>
          <w:szCs w:val="20"/>
        </w:rPr>
        <w:t>6</w:t>
      </w:r>
      <w:r w:rsidRPr="00D30C7D">
        <w:rPr>
          <w:rFonts w:ascii="Arial" w:hAnsi="Arial" w:cs="Arial"/>
          <w:sz w:val="20"/>
          <w:szCs w:val="20"/>
        </w:rPr>
        <w:t xml:space="preserve">. évi határszemle ellenőrzések végrehajtását a megye erdő nélküli termőterületének </w:t>
      </w:r>
      <w:r w:rsidR="00DB4031" w:rsidRPr="00D30C7D">
        <w:rPr>
          <w:rFonts w:ascii="Arial" w:hAnsi="Arial" w:cs="Arial"/>
          <w:sz w:val="20"/>
          <w:szCs w:val="20"/>
        </w:rPr>
        <w:t>15</w:t>
      </w:r>
      <w:r w:rsidRPr="00D30C7D">
        <w:rPr>
          <w:rFonts w:ascii="Arial" w:hAnsi="Arial" w:cs="Arial"/>
          <w:sz w:val="20"/>
          <w:szCs w:val="20"/>
        </w:rPr>
        <w:t xml:space="preserve"> %-ára. </w:t>
      </w:r>
    </w:p>
    <w:p w:rsidR="00EF212C" w:rsidRDefault="00EF212C" w:rsidP="00EF212C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>A határszemle a</w:t>
      </w:r>
      <w:r w:rsidR="00750927">
        <w:rPr>
          <w:rFonts w:ascii="Arial" w:hAnsi="Arial" w:cs="Arial"/>
          <w:sz w:val="20"/>
          <w:szCs w:val="20"/>
        </w:rPr>
        <w:t>z</w:t>
      </w:r>
      <w:r w:rsidR="00487167">
        <w:rPr>
          <w:rFonts w:ascii="Arial" w:hAnsi="Arial" w:cs="Arial"/>
          <w:sz w:val="20"/>
          <w:szCs w:val="20"/>
        </w:rPr>
        <w:t xml:space="preserve"> </w:t>
      </w:r>
      <w:r w:rsidR="00750927">
        <w:rPr>
          <w:rFonts w:ascii="Arial" w:hAnsi="Arial" w:cs="Arial"/>
          <w:sz w:val="20"/>
          <w:szCs w:val="20"/>
        </w:rPr>
        <w:t>Egervári</w:t>
      </w:r>
      <w:r w:rsidR="00D477E7">
        <w:rPr>
          <w:rFonts w:ascii="Arial" w:hAnsi="Arial" w:cs="Arial"/>
          <w:sz w:val="20"/>
          <w:szCs w:val="20"/>
        </w:rPr>
        <w:t xml:space="preserve"> </w:t>
      </w:r>
      <w:r w:rsidRPr="00D30C7D">
        <w:rPr>
          <w:rFonts w:ascii="Arial" w:hAnsi="Arial" w:cs="Arial"/>
          <w:sz w:val="20"/>
          <w:szCs w:val="20"/>
        </w:rPr>
        <w:t>Közös Önkormányzati Hivatal területén az alábbi településen ütemezett:</w:t>
      </w:r>
    </w:p>
    <w:p w:rsidR="004554A7" w:rsidRDefault="004554A7" w:rsidP="00EF212C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4554A7" w:rsidRPr="00EA69CB" w:rsidTr="00662436">
        <w:tc>
          <w:tcPr>
            <w:tcW w:w="3070" w:type="dxa"/>
          </w:tcPr>
          <w:p w:rsidR="004554A7" w:rsidRPr="00EA69CB" w:rsidRDefault="004554A7" w:rsidP="00662436">
            <w:pPr>
              <w:jc w:val="both"/>
              <w:rPr>
                <w:sz w:val="26"/>
                <w:szCs w:val="26"/>
              </w:rPr>
            </w:pPr>
            <w:r w:rsidRPr="00EA69CB">
              <w:rPr>
                <w:sz w:val="26"/>
                <w:szCs w:val="26"/>
              </w:rPr>
              <w:t>Egervár</w:t>
            </w:r>
          </w:p>
        </w:tc>
        <w:tc>
          <w:tcPr>
            <w:tcW w:w="3071" w:type="dxa"/>
          </w:tcPr>
          <w:p w:rsidR="004554A7" w:rsidRPr="00EA69CB" w:rsidRDefault="004554A7" w:rsidP="00662436">
            <w:pPr>
              <w:jc w:val="center"/>
              <w:rPr>
                <w:sz w:val="26"/>
                <w:szCs w:val="26"/>
              </w:rPr>
            </w:pPr>
            <w:r w:rsidRPr="00EA69CB">
              <w:rPr>
                <w:sz w:val="26"/>
                <w:szCs w:val="26"/>
              </w:rPr>
              <w:t>524</w:t>
            </w:r>
          </w:p>
        </w:tc>
        <w:tc>
          <w:tcPr>
            <w:tcW w:w="3071" w:type="dxa"/>
          </w:tcPr>
          <w:p w:rsidR="004554A7" w:rsidRPr="00EA69CB" w:rsidRDefault="004554A7" w:rsidP="00662436">
            <w:pPr>
              <w:jc w:val="center"/>
              <w:rPr>
                <w:sz w:val="26"/>
                <w:szCs w:val="26"/>
              </w:rPr>
            </w:pPr>
            <w:r w:rsidRPr="00EA69CB">
              <w:rPr>
                <w:sz w:val="26"/>
                <w:szCs w:val="26"/>
              </w:rPr>
              <w:t>2026.07.13-2026.07.17.</w:t>
            </w:r>
          </w:p>
        </w:tc>
      </w:tr>
    </w:tbl>
    <w:p w:rsidR="004554A7" w:rsidRDefault="004554A7" w:rsidP="002419D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4D0D" w:rsidRPr="00D30C7D" w:rsidRDefault="001D4D0D" w:rsidP="002419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 xml:space="preserve">A határszemle kiterjed: </w:t>
      </w:r>
    </w:p>
    <w:p w:rsidR="001D4D0D" w:rsidRPr="00D30C7D" w:rsidRDefault="001D4D0D" w:rsidP="001D3341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 xml:space="preserve">a hasznosítási kötelezettség ellenőrzésére, </w:t>
      </w:r>
    </w:p>
    <w:p w:rsidR="001D4D0D" w:rsidRPr="00D30C7D" w:rsidRDefault="001D4D0D" w:rsidP="001D3341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>a földrészlet művelési ágának, a természetbeni állapot és az ingatlan-nyilvántartás tartalm</w:t>
      </w:r>
      <w:r w:rsidR="00EE509E" w:rsidRPr="00D30C7D">
        <w:rPr>
          <w:rFonts w:ascii="Arial" w:hAnsi="Arial" w:cs="Arial"/>
          <w:sz w:val="20"/>
          <w:szCs w:val="20"/>
        </w:rPr>
        <w:t>a</w:t>
      </w:r>
      <w:r w:rsidRPr="00D30C7D">
        <w:rPr>
          <w:rFonts w:ascii="Arial" w:hAnsi="Arial" w:cs="Arial"/>
          <w:sz w:val="20"/>
          <w:szCs w:val="20"/>
        </w:rPr>
        <w:t xml:space="preserve"> egyezőségé</w:t>
      </w:r>
      <w:r w:rsidR="000C1639" w:rsidRPr="00D30C7D">
        <w:rPr>
          <w:rFonts w:ascii="Arial" w:hAnsi="Arial" w:cs="Arial"/>
          <w:sz w:val="20"/>
          <w:szCs w:val="20"/>
        </w:rPr>
        <w:t>nek ellenőrzésére</w:t>
      </w:r>
      <w:r w:rsidRPr="00D30C7D">
        <w:rPr>
          <w:rFonts w:ascii="Arial" w:hAnsi="Arial" w:cs="Arial"/>
          <w:sz w:val="20"/>
          <w:szCs w:val="20"/>
        </w:rPr>
        <w:t xml:space="preserve">, </w:t>
      </w:r>
    </w:p>
    <w:p w:rsidR="00FE1830" w:rsidRPr="00D30C7D" w:rsidRDefault="00FE1830" w:rsidP="001D3341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>az engedély nélküli más célú hasznosítás felderítésére,</w:t>
      </w:r>
    </w:p>
    <w:p w:rsidR="00FE1830" w:rsidRPr="00D30C7D" w:rsidRDefault="00FE1830" w:rsidP="001D3341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>a más célú hasznosítás megszüntetésé</w:t>
      </w:r>
      <w:r w:rsidR="000C1639" w:rsidRPr="00D30C7D">
        <w:rPr>
          <w:rFonts w:ascii="Arial" w:hAnsi="Arial" w:cs="Arial"/>
          <w:sz w:val="20"/>
          <w:szCs w:val="20"/>
        </w:rPr>
        <w:t>nek</w:t>
      </w:r>
      <w:r w:rsidRPr="00D30C7D">
        <w:rPr>
          <w:rFonts w:ascii="Arial" w:hAnsi="Arial" w:cs="Arial"/>
          <w:sz w:val="20"/>
          <w:szCs w:val="20"/>
        </w:rPr>
        <w:t>, illetve a</w:t>
      </w:r>
      <w:r w:rsidR="000C1639" w:rsidRPr="00D30C7D">
        <w:rPr>
          <w:rFonts w:ascii="Arial" w:hAnsi="Arial" w:cs="Arial"/>
          <w:sz w:val="20"/>
          <w:szCs w:val="20"/>
        </w:rPr>
        <w:t xml:space="preserve"> </w:t>
      </w:r>
      <w:r w:rsidRPr="00D30C7D">
        <w:rPr>
          <w:rFonts w:ascii="Arial" w:hAnsi="Arial" w:cs="Arial"/>
          <w:sz w:val="20"/>
          <w:szCs w:val="20"/>
        </w:rPr>
        <w:t>más célú hasznosítás 4</w:t>
      </w:r>
      <w:r w:rsidR="000C1639" w:rsidRPr="00D30C7D">
        <w:rPr>
          <w:rFonts w:ascii="Arial" w:hAnsi="Arial" w:cs="Arial"/>
          <w:sz w:val="20"/>
          <w:szCs w:val="20"/>
        </w:rPr>
        <w:t xml:space="preserve"> </w:t>
      </w:r>
      <w:r w:rsidRPr="00D30C7D">
        <w:rPr>
          <w:rFonts w:ascii="Arial" w:hAnsi="Arial" w:cs="Arial"/>
          <w:sz w:val="20"/>
          <w:szCs w:val="20"/>
        </w:rPr>
        <w:t>évet meghaladó szüneteltetés</w:t>
      </w:r>
      <w:r w:rsidR="00EE509E" w:rsidRPr="00D30C7D">
        <w:rPr>
          <w:rFonts w:ascii="Arial" w:hAnsi="Arial" w:cs="Arial"/>
          <w:sz w:val="20"/>
          <w:szCs w:val="20"/>
        </w:rPr>
        <w:t>ének</w:t>
      </w:r>
      <w:r w:rsidRPr="00D30C7D">
        <w:rPr>
          <w:rFonts w:ascii="Arial" w:hAnsi="Arial" w:cs="Arial"/>
          <w:sz w:val="20"/>
          <w:szCs w:val="20"/>
        </w:rPr>
        <w:t xml:space="preserve"> </w:t>
      </w:r>
      <w:r w:rsidR="000C1639" w:rsidRPr="00D30C7D">
        <w:rPr>
          <w:rFonts w:ascii="Arial" w:hAnsi="Arial" w:cs="Arial"/>
          <w:sz w:val="20"/>
          <w:szCs w:val="20"/>
        </w:rPr>
        <w:t>(az újrahasznosítási kötelezettség fennállásának) eseteire,</w:t>
      </w:r>
    </w:p>
    <w:p w:rsidR="000C1639" w:rsidRPr="00D30C7D" w:rsidRDefault="000C1639" w:rsidP="001D3341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>más célú hasznosítással összefüggő bejelentési kötelezettségek teljesítésére</w:t>
      </w:r>
      <w:r w:rsidR="00EE509E" w:rsidRPr="00D30C7D">
        <w:rPr>
          <w:rFonts w:ascii="Arial" w:hAnsi="Arial" w:cs="Arial"/>
          <w:sz w:val="20"/>
          <w:szCs w:val="20"/>
        </w:rPr>
        <w:t>,</w:t>
      </w:r>
    </w:p>
    <w:p w:rsidR="001D4D0D" w:rsidRPr="00D30C7D" w:rsidRDefault="001D4D0D" w:rsidP="001D3341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>az id</w:t>
      </w:r>
      <w:r w:rsidR="000C1639" w:rsidRPr="00D30C7D">
        <w:rPr>
          <w:rFonts w:ascii="Arial" w:hAnsi="Arial" w:cs="Arial"/>
          <w:sz w:val="20"/>
          <w:szCs w:val="20"/>
        </w:rPr>
        <w:t xml:space="preserve">őleges más célú hasznosításra kiadott engedély lejárta után a termőföld eredeti állapotba történő helyreállításának </w:t>
      </w:r>
      <w:r w:rsidRPr="00D30C7D">
        <w:rPr>
          <w:rFonts w:ascii="Arial" w:hAnsi="Arial" w:cs="Arial"/>
          <w:sz w:val="20"/>
          <w:szCs w:val="20"/>
        </w:rPr>
        <w:t xml:space="preserve">ellenőrzésére, </w:t>
      </w:r>
    </w:p>
    <w:p w:rsidR="000C1639" w:rsidRPr="00D30C7D" w:rsidRDefault="000C1639" w:rsidP="001D3341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>a termőföld engedély nélküli más célú hasznosítása esetén elrendelt eredeti állapot helyreállításának ellenőrzésére,</w:t>
      </w:r>
    </w:p>
    <w:p w:rsidR="001D4D0D" w:rsidRPr="00D30C7D" w:rsidRDefault="001D4D0D" w:rsidP="001D3341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>az újrahasznosítá</w:t>
      </w:r>
      <w:r w:rsidR="00EE509E" w:rsidRPr="00D30C7D">
        <w:rPr>
          <w:rFonts w:ascii="Arial" w:hAnsi="Arial" w:cs="Arial"/>
          <w:sz w:val="20"/>
          <w:szCs w:val="20"/>
        </w:rPr>
        <w:t>st igénylő</w:t>
      </w:r>
      <w:r w:rsidR="002F01F5" w:rsidRPr="00D30C7D">
        <w:rPr>
          <w:rFonts w:ascii="Arial" w:hAnsi="Arial" w:cs="Arial"/>
          <w:sz w:val="20"/>
          <w:szCs w:val="20"/>
        </w:rPr>
        <w:t>, arra alkalmas területek felmérésé</w:t>
      </w:r>
      <w:r w:rsidRPr="00D30C7D">
        <w:rPr>
          <w:rFonts w:ascii="Arial" w:hAnsi="Arial" w:cs="Arial"/>
          <w:sz w:val="20"/>
          <w:szCs w:val="20"/>
        </w:rPr>
        <w:t xml:space="preserve">re, </w:t>
      </w:r>
    </w:p>
    <w:p w:rsidR="001D4D0D" w:rsidRPr="00D30C7D" w:rsidRDefault="001D4D0D" w:rsidP="001D3341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 xml:space="preserve">földminősítési </w:t>
      </w:r>
      <w:proofErr w:type="spellStart"/>
      <w:r w:rsidRPr="00D30C7D">
        <w:rPr>
          <w:rFonts w:ascii="Arial" w:hAnsi="Arial" w:cs="Arial"/>
          <w:sz w:val="20"/>
          <w:szCs w:val="20"/>
        </w:rPr>
        <w:t>mintatérhálózat</w:t>
      </w:r>
      <w:proofErr w:type="spellEnd"/>
      <w:r w:rsidRPr="00D30C7D">
        <w:rPr>
          <w:rFonts w:ascii="Arial" w:hAnsi="Arial" w:cs="Arial"/>
          <w:sz w:val="20"/>
          <w:szCs w:val="20"/>
        </w:rPr>
        <w:t xml:space="preserve"> karbantartására. </w:t>
      </w:r>
    </w:p>
    <w:p w:rsidR="001D4D0D" w:rsidRPr="00D30C7D" w:rsidRDefault="001D4D0D" w:rsidP="001D3341">
      <w:p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 xml:space="preserve">Ha a határszemle során jogszabálysértés (mulasztás, kötelezettségszegés) jut a hatóság tudomására, akkor </w:t>
      </w:r>
      <w:proofErr w:type="spellStart"/>
      <w:r w:rsidRPr="00D30C7D">
        <w:rPr>
          <w:rFonts w:ascii="Arial" w:hAnsi="Arial" w:cs="Arial"/>
          <w:sz w:val="20"/>
          <w:szCs w:val="20"/>
        </w:rPr>
        <w:t>hivatalbóli</w:t>
      </w:r>
      <w:proofErr w:type="spellEnd"/>
      <w:r w:rsidRPr="00D30C7D">
        <w:rPr>
          <w:rFonts w:ascii="Arial" w:hAnsi="Arial" w:cs="Arial"/>
          <w:sz w:val="20"/>
          <w:szCs w:val="20"/>
        </w:rPr>
        <w:t xml:space="preserve"> eljárás keretében hatósági intézkedések alkalmazására kerül sor (pl. figyelmeztetés, bírságolás</w:t>
      </w:r>
      <w:r w:rsidR="00F41D53" w:rsidRPr="00D30C7D">
        <w:rPr>
          <w:rFonts w:ascii="Arial" w:hAnsi="Arial" w:cs="Arial"/>
          <w:sz w:val="20"/>
          <w:szCs w:val="20"/>
        </w:rPr>
        <w:t>, eredeti állapot helyreállításának elrendelése, más hatóság értesítése</w:t>
      </w:r>
      <w:r w:rsidRPr="00D30C7D">
        <w:rPr>
          <w:rFonts w:ascii="Arial" w:hAnsi="Arial" w:cs="Arial"/>
          <w:sz w:val="20"/>
          <w:szCs w:val="20"/>
        </w:rPr>
        <w:t xml:space="preserve">). </w:t>
      </w:r>
    </w:p>
    <w:p w:rsidR="001D4D0D" w:rsidRPr="00D30C7D" w:rsidRDefault="001D4D0D" w:rsidP="001D3341">
      <w:p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 xml:space="preserve">A szemle során a hatóság munkatársai jogosultak a szemlével érintett területre belépni, a jelen lévő ügyféltől felvilágosítást, iratot kérni. </w:t>
      </w:r>
    </w:p>
    <w:p w:rsidR="001D4D0D" w:rsidRPr="00D30C7D" w:rsidRDefault="001D4D0D" w:rsidP="001D3341">
      <w:p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 xml:space="preserve">A határszemlékre Zala </w:t>
      </w:r>
      <w:r w:rsidR="006F3E85" w:rsidRPr="00D30C7D">
        <w:rPr>
          <w:rFonts w:ascii="Arial" w:hAnsi="Arial" w:cs="Arial"/>
          <w:sz w:val="20"/>
          <w:szCs w:val="20"/>
        </w:rPr>
        <w:t>vár</w:t>
      </w:r>
      <w:r w:rsidRPr="00D30C7D">
        <w:rPr>
          <w:rFonts w:ascii="Arial" w:hAnsi="Arial" w:cs="Arial"/>
          <w:sz w:val="20"/>
          <w:szCs w:val="20"/>
        </w:rPr>
        <w:t>megyében 202</w:t>
      </w:r>
      <w:r w:rsidR="004554A7">
        <w:rPr>
          <w:rFonts w:ascii="Arial" w:hAnsi="Arial" w:cs="Arial"/>
          <w:sz w:val="20"/>
          <w:szCs w:val="20"/>
        </w:rPr>
        <w:t>6</w:t>
      </w:r>
      <w:r w:rsidR="00CC5CFA" w:rsidRPr="00D30C7D">
        <w:rPr>
          <w:rFonts w:ascii="Arial" w:hAnsi="Arial" w:cs="Arial"/>
          <w:sz w:val="20"/>
          <w:szCs w:val="20"/>
        </w:rPr>
        <w:t xml:space="preserve">. </w:t>
      </w:r>
      <w:r w:rsidR="00D30C7D" w:rsidRPr="00D30C7D">
        <w:rPr>
          <w:rFonts w:ascii="Arial" w:hAnsi="Arial" w:cs="Arial"/>
          <w:sz w:val="20"/>
          <w:szCs w:val="20"/>
        </w:rPr>
        <w:t>június 0</w:t>
      </w:r>
      <w:r w:rsidR="004554A7">
        <w:rPr>
          <w:rFonts w:ascii="Arial" w:hAnsi="Arial" w:cs="Arial"/>
          <w:sz w:val="20"/>
          <w:szCs w:val="20"/>
        </w:rPr>
        <w:t>1</w:t>
      </w:r>
      <w:r w:rsidR="00CC5CFA" w:rsidRPr="00D30C7D">
        <w:rPr>
          <w:rFonts w:ascii="Arial" w:hAnsi="Arial" w:cs="Arial"/>
          <w:sz w:val="20"/>
          <w:szCs w:val="20"/>
        </w:rPr>
        <w:t>-t</w:t>
      </w:r>
      <w:r w:rsidR="004554A7">
        <w:rPr>
          <w:rFonts w:ascii="Arial" w:hAnsi="Arial" w:cs="Arial"/>
          <w:sz w:val="20"/>
          <w:szCs w:val="20"/>
        </w:rPr>
        <w:t>ő</w:t>
      </w:r>
      <w:r w:rsidR="00CC5CFA" w:rsidRPr="00D30C7D">
        <w:rPr>
          <w:rFonts w:ascii="Arial" w:hAnsi="Arial" w:cs="Arial"/>
          <w:sz w:val="20"/>
          <w:szCs w:val="20"/>
        </w:rPr>
        <w:t>l</w:t>
      </w:r>
      <w:r w:rsidRPr="00D30C7D">
        <w:rPr>
          <w:rFonts w:ascii="Arial" w:hAnsi="Arial" w:cs="Arial"/>
          <w:sz w:val="20"/>
          <w:szCs w:val="20"/>
        </w:rPr>
        <w:t xml:space="preserve"> kerül sor. A határszemle ellenőrzési ütemterve a területileg illetékes önkormányzatok polgármesteri hivatalainak hirdetőtábláján tekinthető meg. </w:t>
      </w:r>
    </w:p>
    <w:p w:rsidR="00413986" w:rsidRPr="00D30C7D" w:rsidRDefault="001D4D0D" w:rsidP="001D3341">
      <w:p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>A határszemle lefolytatásának eredményességéhez nem szükséges az ingatlan földhasználójának/tulajdonosának</w:t>
      </w:r>
      <w:r w:rsidR="002F01F5" w:rsidRPr="00D30C7D">
        <w:rPr>
          <w:rFonts w:ascii="Arial" w:hAnsi="Arial" w:cs="Arial"/>
          <w:sz w:val="20"/>
          <w:szCs w:val="20"/>
        </w:rPr>
        <w:t>/tulajdonosi jogokat gyakorló szervnek</w:t>
      </w:r>
      <w:r w:rsidR="00EE509E" w:rsidRPr="00D30C7D">
        <w:rPr>
          <w:rFonts w:ascii="Arial" w:hAnsi="Arial" w:cs="Arial"/>
          <w:sz w:val="20"/>
          <w:szCs w:val="20"/>
        </w:rPr>
        <w:t xml:space="preserve"> </w:t>
      </w:r>
      <w:r w:rsidR="002F01F5" w:rsidRPr="00D30C7D">
        <w:rPr>
          <w:rFonts w:ascii="Arial" w:hAnsi="Arial" w:cs="Arial"/>
          <w:sz w:val="20"/>
          <w:szCs w:val="20"/>
        </w:rPr>
        <w:t>/vagyonkezelőnek</w:t>
      </w:r>
      <w:r w:rsidR="00EE509E" w:rsidRPr="00D30C7D">
        <w:rPr>
          <w:rFonts w:ascii="Arial" w:hAnsi="Arial" w:cs="Arial"/>
          <w:sz w:val="20"/>
          <w:szCs w:val="20"/>
        </w:rPr>
        <w:t xml:space="preserve"> </w:t>
      </w:r>
      <w:r w:rsidR="002F01F5" w:rsidRPr="00D30C7D">
        <w:rPr>
          <w:rFonts w:ascii="Arial" w:hAnsi="Arial" w:cs="Arial"/>
          <w:sz w:val="20"/>
          <w:szCs w:val="20"/>
        </w:rPr>
        <w:t>/igénybevevőnek</w:t>
      </w:r>
      <w:r w:rsidRPr="00D30C7D">
        <w:rPr>
          <w:rFonts w:ascii="Arial" w:hAnsi="Arial" w:cs="Arial"/>
          <w:sz w:val="20"/>
          <w:szCs w:val="20"/>
        </w:rPr>
        <w:t xml:space="preserve"> az ellenőrzésen való személyes jelenléte. </w:t>
      </w:r>
    </w:p>
    <w:p w:rsidR="00D30C7D" w:rsidRPr="00D30C7D" w:rsidRDefault="001D4D0D" w:rsidP="001D3341">
      <w:p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>A parlagfű elleni védekezés ellenőrzése a határszemlével párhuzamosan történik. A parlagfű virágbimbója megjelenésének megelőzése a földhasználó/tulajdonos kötelessége. Annak elmulasztása szankcióval jár.</w:t>
      </w:r>
      <w:r w:rsidR="002419DC" w:rsidRPr="00D30C7D">
        <w:rPr>
          <w:rFonts w:ascii="Arial" w:hAnsi="Arial" w:cs="Arial"/>
          <w:sz w:val="20"/>
          <w:szCs w:val="20"/>
        </w:rPr>
        <w:t xml:space="preserve"> Az ellenőrzések során észlelt parlagfű megjelenését minden fejlődési állapotában – így már a növény száras, leveles állapotában is – jegyzőkönyvezni kell, amely további intézkedéseket von maga után.</w:t>
      </w:r>
    </w:p>
    <w:p w:rsidR="00EE509E" w:rsidRPr="00D30C7D" w:rsidRDefault="00EE509E" w:rsidP="001D3341">
      <w:pPr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>A határszemlére – a hatósági ellenőrzések összehangolása érdekében – adott esetben a kormányhivatal más hatóságával (így például az erdészeti hatósággal) együttesen kerül sor.</w:t>
      </w:r>
    </w:p>
    <w:p w:rsidR="00D30C7D" w:rsidRDefault="00E304F6" w:rsidP="00EE509E">
      <w:pPr>
        <w:tabs>
          <w:tab w:val="center" w:pos="737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sz w:val="20"/>
          <w:szCs w:val="20"/>
        </w:rPr>
        <w:tab/>
      </w:r>
    </w:p>
    <w:p w:rsidR="00EE509E" w:rsidRPr="00D30C7D" w:rsidRDefault="00D30C7D" w:rsidP="00EE509E">
      <w:pPr>
        <w:tabs>
          <w:tab w:val="center" w:pos="737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509E" w:rsidRPr="00D30C7D">
        <w:rPr>
          <w:rFonts w:ascii="Arial" w:hAnsi="Arial" w:cs="Arial"/>
          <w:b/>
          <w:sz w:val="20"/>
          <w:szCs w:val="20"/>
        </w:rPr>
        <w:t xml:space="preserve">Zala </w:t>
      </w:r>
      <w:r w:rsidR="00413986" w:rsidRPr="00D30C7D">
        <w:rPr>
          <w:rFonts w:ascii="Arial" w:hAnsi="Arial" w:cs="Arial"/>
          <w:b/>
          <w:sz w:val="20"/>
          <w:szCs w:val="20"/>
        </w:rPr>
        <w:t>Várm</w:t>
      </w:r>
      <w:r w:rsidR="00EE509E" w:rsidRPr="00D30C7D">
        <w:rPr>
          <w:rFonts w:ascii="Arial" w:hAnsi="Arial" w:cs="Arial"/>
          <w:b/>
          <w:sz w:val="20"/>
          <w:szCs w:val="20"/>
        </w:rPr>
        <w:t>egyei Kormányhivatal</w:t>
      </w:r>
    </w:p>
    <w:p w:rsidR="00EE509E" w:rsidRPr="00D30C7D" w:rsidRDefault="00EE509E" w:rsidP="00EE509E">
      <w:pPr>
        <w:tabs>
          <w:tab w:val="center" w:pos="737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30C7D">
        <w:rPr>
          <w:rFonts w:ascii="Arial" w:hAnsi="Arial" w:cs="Arial"/>
          <w:b/>
          <w:sz w:val="20"/>
          <w:szCs w:val="20"/>
        </w:rPr>
        <w:tab/>
        <w:t>Földhivatali Főosztály</w:t>
      </w:r>
    </w:p>
    <w:sectPr w:rsidR="00EE509E" w:rsidRPr="00D30C7D" w:rsidSect="00D30C7D">
      <w:pgSz w:w="11906" w:h="16838"/>
      <w:pgMar w:top="156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3B80"/>
    <w:multiLevelType w:val="hybridMultilevel"/>
    <w:tmpl w:val="87D20CD4"/>
    <w:lvl w:ilvl="0" w:tplc="CD70F87E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B71EB"/>
    <w:multiLevelType w:val="hybridMultilevel"/>
    <w:tmpl w:val="44B8C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56D11"/>
    <w:multiLevelType w:val="hybridMultilevel"/>
    <w:tmpl w:val="F0B050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816A2"/>
    <w:rsid w:val="00002B80"/>
    <w:rsid w:val="00040E53"/>
    <w:rsid w:val="00093B78"/>
    <w:rsid w:val="000C1639"/>
    <w:rsid w:val="000C376B"/>
    <w:rsid w:val="00104478"/>
    <w:rsid w:val="00105CDA"/>
    <w:rsid w:val="00117BC2"/>
    <w:rsid w:val="0015020E"/>
    <w:rsid w:val="00187FB3"/>
    <w:rsid w:val="001D3341"/>
    <w:rsid w:val="001D4D0D"/>
    <w:rsid w:val="001F0183"/>
    <w:rsid w:val="00204B0F"/>
    <w:rsid w:val="002330D3"/>
    <w:rsid w:val="002419DC"/>
    <w:rsid w:val="002556F0"/>
    <w:rsid w:val="00292FCD"/>
    <w:rsid w:val="002977CC"/>
    <w:rsid w:val="002F01F5"/>
    <w:rsid w:val="003108AB"/>
    <w:rsid w:val="003575F6"/>
    <w:rsid w:val="003B679D"/>
    <w:rsid w:val="00413986"/>
    <w:rsid w:val="00421378"/>
    <w:rsid w:val="004554A7"/>
    <w:rsid w:val="00487167"/>
    <w:rsid w:val="004B2F43"/>
    <w:rsid w:val="004D40AB"/>
    <w:rsid w:val="005F1FE4"/>
    <w:rsid w:val="005F5D7B"/>
    <w:rsid w:val="00615987"/>
    <w:rsid w:val="0065412A"/>
    <w:rsid w:val="00656B9A"/>
    <w:rsid w:val="00693AA7"/>
    <w:rsid w:val="006D22E0"/>
    <w:rsid w:val="006F3E85"/>
    <w:rsid w:val="00750927"/>
    <w:rsid w:val="007B71D6"/>
    <w:rsid w:val="007C47F4"/>
    <w:rsid w:val="00814570"/>
    <w:rsid w:val="00814D6F"/>
    <w:rsid w:val="00845A4B"/>
    <w:rsid w:val="008848CF"/>
    <w:rsid w:val="00924470"/>
    <w:rsid w:val="009779A1"/>
    <w:rsid w:val="009A5E8C"/>
    <w:rsid w:val="009B1A18"/>
    <w:rsid w:val="009F0552"/>
    <w:rsid w:val="00A02A3B"/>
    <w:rsid w:val="00A34B8F"/>
    <w:rsid w:val="00A3650D"/>
    <w:rsid w:val="00A4025D"/>
    <w:rsid w:val="00B65C0A"/>
    <w:rsid w:val="00B75C00"/>
    <w:rsid w:val="00C138AC"/>
    <w:rsid w:val="00C15E9E"/>
    <w:rsid w:val="00C67FAF"/>
    <w:rsid w:val="00C816A2"/>
    <w:rsid w:val="00C826A7"/>
    <w:rsid w:val="00C93F1D"/>
    <w:rsid w:val="00CC5CFA"/>
    <w:rsid w:val="00CD4214"/>
    <w:rsid w:val="00D02975"/>
    <w:rsid w:val="00D17519"/>
    <w:rsid w:val="00D179B0"/>
    <w:rsid w:val="00D30C7D"/>
    <w:rsid w:val="00D33DC1"/>
    <w:rsid w:val="00D477E7"/>
    <w:rsid w:val="00D65C61"/>
    <w:rsid w:val="00DB4031"/>
    <w:rsid w:val="00E304F6"/>
    <w:rsid w:val="00E564CF"/>
    <w:rsid w:val="00E67AA9"/>
    <w:rsid w:val="00E74A5A"/>
    <w:rsid w:val="00E970A2"/>
    <w:rsid w:val="00EB68B4"/>
    <w:rsid w:val="00EE509E"/>
    <w:rsid w:val="00EF212C"/>
    <w:rsid w:val="00EF2BF7"/>
    <w:rsid w:val="00F41D53"/>
    <w:rsid w:val="00F50CC2"/>
    <w:rsid w:val="00F54DC3"/>
    <w:rsid w:val="00F91D66"/>
    <w:rsid w:val="00FE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1D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3341"/>
    <w:pPr>
      <w:ind w:left="720"/>
      <w:contextualSpacing/>
    </w:pPr>
  </w:style>
  <w:style w:type="table" w:styleId="Rcsostblzat">
    <w:name w:val="Table Grid"/>
    <w:basedOn w:val="Normltblzat"/>
    <w:uiPriority w:val="59"/>
    <w:rsid w:val="00455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3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B7CE2-53D1-4753-A10F-01AFD239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</dc:creator>
  <cp:lastModifiedBy>User</cp:lastModifiedBy>
  <cp:revision>2</cp:revision>
  <cp:lastPrinted>2022-05-04T08:37:00Z</cp:lastPrinted>
  <dcterms:created xsi:type="dcterms:W3CDTF">2026-05-14T13:58:00Z</dcterms:created>
  <dcterms:modified xsi:type="dcterms:W3CDTF">2026-05-14T13:58:00Z</dcterms:modified>
</cp:coreProperties>
</file>