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2015" w14:textId="77777777" w:rsidR="00340B7D" w:rsidRPr="00F964B1" w:rsidRDefault="00340B7D" w:rsidP="0047173B">
      <w:pPr>
        <w:spacing w:after="0"/>
        <w:rPr>
          <w:rFonts w:ascii="Times New Roman" w:hAnsi="Times New Roman" w:cs="Times New Roman"/>
          <w:b/>
          <w:sz w:val="28"/>
          <w:szCs w:val="28"/>
        </w:rPr>
      </w:pPr>
    </w:p>
    <w:p w14:paraId="3B9EB007" w14:textId="77777777" w:rsidR="00340B7D" w:rsidRPr="00F964B1" w:rsidRDefault="00340B7D" w:rsidP="00340B7D">
      <w:pPr>
        <w:spacing w:after="0"/>
        <w:jc w:val="center"/>
        <w:rPr>
          <w:rFonts w:ascii="Times New Roman" w:hAnsi="Times New Roman" w:cs="Times New Roman"/>
          <w:b/>
          <w:sz w:val="28"/>
          <w:szCs w:val="28"/>
        </w:rPr>
      </w:pPr>
      <w:r w:rsidRPr="00F964B1">
        <w:rPr>
          <w:rFonts w:ascii="Times New Roman" w:hAnsi="Times New Roman" w:cs="Times New Roman"/>
          <w:b/>
          <w:sz w:val="28"/>
          <w:szCs w:val="28"/>
        </w:rPr>
        <w:t>ADATKEZELÉSI TÁJÉKOZTATÓ</w:t>
      </w:r>
    </w:p>
    <w:p w14:paraId="51D3D3AF" w14:textId="77777777" w:rsidR="00340B7D" w:rsidRPr="00F964B1" w:rsidRDefault="00340B7D" w:rsidP="00340B7D">
      <w:pPr>
        <w:spacing w:after="0"/>
        <w:jc w:val="center"/>
        <w:rPr>
          <w:rFonts w:ascii="Times New Roman" w:hAnsi="Times New Roman" w:cs="Times New Roman"/>
          <w:b/>
          <w:color w:val="4472C4" w:themeColor="accent1"/>
          <w:sz w:val="24"/>
          <w:szCs w:val="24"/>
        </w:rPr>
      </w:pPr>
    </w:p>
    <w:p w14:paraId="466CC3EE" w14:textId="6405176C" w:rsidR="00340B7D" w:rsidRPr="00F964B1" w:rsidRDefault="003C5F6C" w:rsidP="00340B7D">
      <w:pPr>
        <w:spacing w:after="0"/>
        <w:jc w:val="center"/>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A</w:t>
      </w:r>
      <w:r w:rsidR="0047173B" w:rsidRPr="00F964B1">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Pesterzsébeti Gézengúz</w:t>
      </w:r>
      <w:r w:rsidR="00BF1261">
        <w:rPr>
          <w:rFonts w:ascii="Times New Roman" w:hAnsi="Times New Roman" w:cs="Times New Roman"/>
          <w:b/>
          <w:color w:val="4472C4" w:themeColor="accent1"/>
          <w:sz w:val="24"/>
          <w:szCs w:val="24"/>
        </w:rPr>
        <w:t xml:space="preserve"> </w:t>
      </w:r>
      <w:r w:rsidR="0047173B" w:rsidRPr="00F964B1">
        <w:rPr>
          <w:rFonts w:ascii="Times New Roman" w:hAnsi="Times New Roman" w:cs="Times New Roman"/>
          <w:b/>
          <w:color w:val="4472C4" w:themeColor="accent1"/>
          <w:sz w:val="24"/>
          <w:szCs w:val="24"/>
        </w:rPr>
        <w:t>Óvodában a gyermekkel</w:t>
      </w:r>
      <w:r w:rsidR="00BB3337" w:rsidRPr="00F964B1">
        <w:rPr>
          <w:rFonts w:ascii="Times New Roman" w:hAnsi="Times New Roman" w:cs="Times New Roman"/>
          <w:b/>
          <w:color w:val="4472C4" w:themeColor="accent1"/>
          <w:sz w:val="24"/>
          <w:szCs w:val="24"/>
        </w:rPr>
        <w:t xml:space="preserve"> és szülőkkel</w:t>
      </w:r>
      <w:r w:rsidR="0047173B" w:rsidRPr="00F964B1">
        <w:rPr>
          <w:rFonts w:ascii="Times New Roman" w:hAnsi="Times New Roman" w:cs="Times New Roman"/>
          <w:b/>
          <w:color w:val="4472C4" w:themeColor="accent1"/>
          <w:sz w:val="24"/>
          <w:szCs w:val="24"/>
        </w:rPr>
        <w:t xml:space="preserve"> kapcsolatban </w:t>
      </w:r>
      <w:r w:rsidR="00340B7D" w:rsidRPr="00F964B1">
        <w:rPr>
          <w:rFonts w:ascii="Times New Roman" w:hAnsi="Times New Roman" w:cs="Times New Roman"/>
          <w:b/>
          <w:color w:val="4472C4" w:themeColor="accent1"/>
          <w:sz w:val="24"/>
          <w:szCs w:val="24"/>
        </w:rPr>
        <w:t>megvalósuló adatkezelésekhez</w:t>
      </w:r>
    </w:p>
    <w:p w14:paraId="55A555C1" w14:textId="77777777" w:rsidR="00340B7D" w:rsidRPr="00E3414C" w:rsidRDefault="00340B7D" w:rsidP="00340B7D">
      <w:pPr>
        <w:spacing w:after="0"/>
        <w:jc w:val="center"/>
        <w:rPr>
          <w:rFonts w:ascii="Times New Roman" w:hAnsi="Times New Roman" w:cs="Times New Roman"/>
          <w:b/>
          <w:sz w:val="24"/>
          <w:szCs w:val="24"/>
        </w:rPr>
      </w:pPr>
    </w:p>
    <w:p w14:paraId="42D7B437" w14:textId="58928E0B" w:rsidR="00340B7D" w:rsidRPr="00E3414C" w:rsidRDefault="00340B7D" w:rsidP="00340B7D">
      <w:pPr>
        <w:spacing w:after="0"/>
        <w:jc w:val="both"/>
        <w:rPr>
          <w:rFonts w:ascii="Times New Roman" w:hAnsi="Times New Roman" w:cs="Times New Roman"/>
          <w:bCs/>
          <w:sz w:val="24"/>
          <w:szCs w:val="24"/>
        </w:rPr>
      </w:pPr>
      <w:r w:rsidRPr="00E3414C">
        <w:rPr>
          <w:rFonts w:ascii="Times New Roman" w:hAnsi="Times New Roman" w:cs="Times New Roman"/>
          <w:bCs/>
          <w:sz w:val="24"/>
          <w:szCs w:val="24"/>
        </w:rPr>
        <w:t xml:space="preserve">Jelen adatkezelési tájékoztató </w:t>
      </w:r>
      <w:r w:rsidRPr="00E3414C">
        <w:rPr>
          <w:rFonts w:ascii="Times New Roman" w:hAnsi="Times New Roman" w:cs="Times New Roman"/>
          <w:bCs/>
          <w:i/>
          <w:iCs/>
          <w:sz w:val="24"/>
          <w:szCs w:val="24"/>
        </w:rPr>
        <w:t xml:space="preserve">a természetes személyeknek a személyes adatok kezelése tekintetében történő védelméről és az ilyen adatok szabad áramlásáról, valamint a 95/46/EK rendelet hatályon kívül helyezéséről szóló 2016/679. (rövidítve: GDPR) rendelet </w:t>
      </w:r>
      <w:r w:rsidRPr="00E3414C">
        <w:rPr>
          <w:rFonts w:ascii="Times New Roman" w:hAnsi="Times New Roman" w:cs="Times New Roman"/>
          <w:bCs/>
          <w:sz w:val="24"/>
          <w:szCs w:val="24"/>
        </w:rPr>
        <w:t>(a továbbiakban: Rendelet) szabályaival összhangban készült.</w:t>
      </w:r>
    </w:p>
    <w:p w14:paraId="6829796B" w14:textId="63E470CE" w:rsidR="00340B7D" w:rsidRPr="00E3414C" w:rsidRDefault="00340B7D" w:rsidP="00340B7D">
      <w:pPr>
        <w:spacing w:after="0"/>
        <w:jc w:val="both"/>
        <w:rPr>
          <w:rFonts w:ascii="Times New Roman" w:hAnsi="Times New Roman" w:cs="Times New Roman"/>
          <w:bCs/>
          <w:sz w:val="24"/>
          <w:szCs w:val="24"/>
        </w:rPr>
      </w:pPr>
    </w:p>
    <w:p w14:paraId="4DC87F9A" w14:textId="09A77E9B" w:rsidR="00E6336E" w:rsidRPr="00E3414C" w:rsidRDefault="00E6336E" w:rsidP="00340B7D">
      <w:pPr>
        <w:spacing w:after="0"/>
        <w:jc w:val="both"/>
        <w:rPr>
          <w:rFonts w:ascii="Times New Roman" w:hAnsi="Times New Roman" w:cs="Times New Roman"/>
          <w:bCs/>
          <w:sz w:val="24"/>
          <w:szCs w:val="24"/>
        </w:rPr>
      </w:pPr>
      <w:r w:rsidRPr="00E3414C">
        <w:rPr>
          <w:rFonts w:ascii="Times New Roman" w:hAnsi="Times New Roman" w:cs="Times New Roman"/>
          <w:bCs/>
          <w:sz w:val="24"/>
          <w:szCs w:val="24"/>
        </w:rPr>
        <w:t>A tájékoztatást közzé kell tenni az Óvoda honlapján, valamint az érintett személy részére kérésére meg kell küldeni.</w:t>
      </w:r>
      <w:r w:rsidR="00FB2DA6" w:rsidRPr="00FB2DA6">
        <w:t xml:space="preserve"> </w:t>
      </w:r>
      <w:r w:rsidR="00FB2DA6" w:rsidRPr="00FB2DA6">
        <w:rPr>
          <w:rFonts w:ascii="Times New Roman" w:hAnsi="Times New Roman" w:cs="Times New Roman"/>
          <w:bCs/>
          <w:sz w:val="24"/>
          <w:szCs w:val="24"/>
        </w:rPr>
        <w:t xml:space="preserve">Az adatkezeléssel kapcsolatos előzetes tájékoztató elérhető </w:t>
      </w:r>
      <w:r w:rsidR="00FB2DA6">
        <w:rPr>
          <w:rFonts w:ascii="Times New Roman" w:hAnsi="Times New Roman" w:cs="Times New Roman"/>
          <w:bCs/>
          <w:sz w:val="24"/>
          <w:szCs w:val="24"/>
        </w:rPr>
        <w:t xml:space="preserve">továbbá </w:t>
      </w:r>
      <w:r w:rsidR="00FB2DA6" w:rsidRPr="00FB2DA6">
        <w:rPr>
          <w:rFonts w:ascii="Times New Roman" w:hAnsi="Times New Roman" w:cs="Times New Roman"/>
          <w:bCs/>
          <w:sz w:val="24"/>
          <w:szCs w:val="24"/>
        </w:rPr>
        <w:t>az Óvoda Gazdasági Irodájában papíralapon</w:t>
      </w:r>
      <w:r w:rsidR="00FB2DA6">
        <w:rPr>
          <w:rFonts w:ascii="Times New Roman" w:hAnsi="Times New Roman" w:cs="Times New Roman"/>
          <w:bCs/>
          <w:sz w:val="24"/>
          <w:szCs w:val="24"/>
        </w:rPr>
        <w:t xml:space="preserve"> is.</w:t>
      </w:r>
    </w:p>
    <w:p w14:paraId="19FD5BC8" w14:textId="77777777" w:rsidR="00E6336E" w:rsidRPr="00E3414C" w:rsidRDefault="00E6336E" w:rsidP="00340B7D">
      <w:pPr>
        <w:spacing w:after="0"/>
        <w:jc w:val="both"/>
        <w:rPr>
          <w:rFonts w:ascii="Times New Roman" w:hAnsi="Times New Roman" w:cs="Times New Roman"/>
          <w:bCs/>
          <w:sz w:val="24"/>
          <w:szCs w:val="24"/>
        </w:rPr>
      </w:pPr>
    </w:p>
    <w:p w14:paraId="1A23FD1A" w14:textId="77777777" w:rsidR="00340B7D" w:rsidRPr="00E3414C" w:rsidRDefault="00340B7D" w:rsidP="00340B7D">
      <w:pPr>
        <w:spacing w:after="0"/>
        <w:jc w:val="both"/>
        <w:rPr>
          <w:rFonts w:ascii="Times New Roman" w:hAnsi="Times New Roman" w:cs="Times New Roman"/>
          <w:b/>
          <w:sz w:val="24"/>
          <w:szCs w:val="24"/>
        </w:rPr>
      </w:pPr>
      <w:r w:rsidRPr="00E3414C">
        <w:rPr>
          <w:rFonts w:ascii="Times New Roman" w:hAnsi="Times New Roman" w:cs="Times New Roman"/>
          <w:b/>
          <w:sz w:val="24"/>
          <w:szCs w:val="24"/>
        </w:rPr>
        <w:t>Elérhetőségeink adatkezelési ügyekben:</w:t>
      </w:r>
    </w:p>
    <w:p w14:paraId="71B19241" w14:textId="77777777" w:rsidR="00340B7D" w:rsidRPr="00E3414C" w:rsidRDefault="00340B7D" w:rsidP="00340B7D">
      <w:pPr>
        <w:spacing w:after="0" w:line="240" w:lineRule="auto"/>
        <w:ind w:left="357"/>
        <w:jc w:val="both"/>
        <w:rPr>
          <w:rStyle w:val="Hiperhivatkozs"/>
          <w:rFonts w:ascii="Times New Roman" w:hAnsi="Times New Roman" w:cs="Times New Roman"/>
          <w:bCs/>
          <w:sz w:val="24"/>
          <w:szCs w:val="24"/>
        </w:rPr>
      </w:pPr>
    </w:p>
    <w:p w14:paraId="4444B037" w14:textId="0289E12D" w:rsidR="00340B7D" w:rsidRPr="003C5F6C" w:rsidRDefault="0047173B" w:rsidP="00340B7D">
      <w:pPr>
        <w:spacing w:after="0" w:line="240" w:lineRule="auto"/>
        <w:ind w:left="142"/>
        <w:jc w:val="both"/>
        <w:rPr>
          <w:rFonts w:ascii="Times New Roman" w:hAnsi="Times New Roman" w:cs="Times New Roman"/>
          <w:b/>
          <w:sz w:val="24"/>
          <w:szCs w:val="24"/>
          <w:u w:val="single"/>
        </w:rPr>
      </w:pPr>
      <w:r w:rsidRPr="003C5F6C">
        <w:rPr>
          <w:rFonts w:ascii="Times New Roman" w:hAnsi="Times New Roman" w:cs="Times New Roman"/>
          <w:b/>
          <w:sz w:val="24"/>
          <w:szCs w:val="24"/>
          <w:u w:val="single"/>
        </w:rPr>
        <w:t xml:space="preserve">Óvoda </w:t>
      </w:r>
      <w:r w:rsidR="00340B7D" w:rsidRPr="003C5F6C">
        <w:rPr>
          <w:rFonts w:ascii="Times New Roman" w:hAnsi="Times New Roman" w:cs="Times New Roman"/>
          <w:b/>
          <w:sz w:val="24"/>
          <w:szCs w:val="24"/>
          <w:u w:val="single"/>
        </w:rPr>
        <w:t>adatai:</w:t>
      </w:r>
    </w:p>
    <w:p w14:paraId="1A28F757" w14:textId="08AB67C0" w:rsidR="00340B7D" w:rsidRPr="003C5F6C" w:rsidRDefault="00340B7D" w:rsidP="00340B7D">
      <w:pPr>
        <w:pStyle w:val="Listaszerbekezds"/>
        <w:numPr>
          <w:ilvl w:val="0"/>
          <w:numId w:val="5"/>
        </w:numPr>
        <w:spacing w:after="0" w:line="240" w:lineRule="auto"/>
        <w:ind w:left="714" w:hanging="357"/>
        <w:jc w:val="both"/>
        <w:rPr>
          <w:rFonts w:ascii="Times New Roman" w:hAnsi="Times New Roman" w:cs="Times New Roman"/>
          <w:b/>
          <w:sz w:val="24"/>
          <w:szCs w:val="24"/>
        </w:rPr>
      </w:pPr>
      <w:r w:rsidRPr="003C5F6C">
        <w:rPr>
          <w:rFonts w:ascii="Times New Roman" w:hAnsi="Times New Roman" w:cs="Times New Roman"/>
          <w:bCs/>
          <w:sz w:val="24"/>
          <w:szCs w:val="24"/>
        </w:rPr>
        <w:t>székhely</w:t>
      </w:r>
      <w:r w:rsidR="00BF1261" w:rsidRPr="003C5F6C">
        <w:rPr>
          <w:rFonts w:ascii="Times New Roman" w:hAnsi="Times New Roman" w:cs="Times New Roman"/>
          <w:bCs/>
          <w:sz w:val="24"/>
          <w:szCs w:val="24"/>
        </w:rPr>
        <w:t>e</w:t>
      </w:r>
      <w:r w:rsidRPr="003C5F6C">
        <w:rPr>
          <w:rFonts w:ascii="Times New Roman" w:hAnsi="Times New Roman" w:cs="Times New Roman"/>
          <w:bCs/>
          <w:sz w:val="24"/>
          <w:szCs w:val="24"/>
        </w:rPr>
        <w:t xml:space="preserve">: </w:t>
      </w:r>
      <w:r w:rsidR="003C5F6C" w:rsidRPr="003C5F6C">
        <w:rPr>
          <w:rFonts w:ascii="Times New Roman" w:hAnsi="Times New Roman" w:cs="Times New Roman"/>
          <w:bCs/>
          <w:sz w:val="24"/>
          <w:szCs w:val="24"/>
        </w:rPr>
        <w:t>1202 Budapest Zalán utca 11.</w:t>
      </w:r>
      <w:r w:rsidRPr="003C5F6C">
        <w:rPr>
          <w:rFonts w:ascii="Times New Roman" w:hAnsi="Times New Roman" w:cs="Times New Roman"/>
          <w:bCs/>
          <w:sz w:val="24"/>
          <w:szCs w:val="24"/>
        </w:rPr>
        <w:tab/>
      </w:r>
      <w:r w:rsidR="005833D9" w:rsidRPr="003C5F6C">
        <w:rPr>
          <w:rFonts w:ascii="Times New Roman" w:hAnsi="Times New Roman" w:cs="Times New Roman"/>
          <w:bCs/>
          <w:sz w:val="24"/>
          <w:szCs w:val="24"/>
        </w:rPr>
        <w:t xml:space="preserve">           </w:t>
      </w:r>
      <w:r w:rsidRPr="003C5F6C">
        <w:rPr>
          <w:rFonts w:ascii="Times New Roman" w:hAnsi="Times New Roman" w:cs="Times New Roman"/>
          <w:bCs/>
          <w:sz w:val="24"/>
          <w:szCs w:val="24"/>
        </w:rPr>
        <w:tab/>
      </w:r>
    </w:p>
    <w:p w14:paraId="30A5716A" w14:textId="3DD200CC" w:rsidR="00340B7D" w:rsidRPr="003C5F6C" w:rsidRDefault="0047173B" w:rsidP="00340B7D">
      <w:pPr>
        <w:pStyle w:val="Listaszerbekezds"/>
        <w:numPr>
          <w:ilvl w:val="0"/>
          <w:numId w:val="5"/>
        </w:numPr>
        <w:spacing w:after="0" w:line="240" w:lineRule="auto"/>
        <w:ind w:left="714" w:hanging="357"/>
        <w:jc w:val="both"/>
        <w:rPr>
          <w:rFonts w:ascii="Times New Roman" w:hAnsi="Times New Roman" w:cs="Times New Roman"/>
          <w:b/>
          <w:sz w:val="24"/>
          <w:szCs w:val="24"/>
        </w:rPr>
      </w:pPr>
      <w:r w:rsidRPr="003C5F6C">
        <w:rPr>
          <w:rFonts w:ascii="Times New Roman" w:hAnsi="Times New Roman" w:cs="Times New Roman"/>
          <w:bCs/>
          <w:sz w:val="24"/>
          <w:szCs w:val="24"/>
        </w:rPr>
        <w:t>intézményvezető</w:t>
      </w:r>
      <w:r w:rsidR="003C5F6C" w:rsidRPr="003C5F6C">
        <w:rPr>
          <w:rFonts w:ascii="Times New Roman" w:hAnsi="Times New Roman" w:cs="Times New Roman"/>
          <w:bCs/>
          <w:sz w:val="24"/>
          <w:szCs w:val="24"/>
        </w:rPr>
        <w:t>: Huszárné Lőrincz Nóra</w:t>
      </w:r>
      <w:r w:rsidR="00340B7D" w:rsidRPr="003C5F6C">
        <w:rPr>
          <w:rFonts w:ascii="Times New Roman" w:hAnsi="Times New Roman" w:cs="Times New Roman"/>
          <w:bCs/>
          <w:sz w:val="24"/>
          <w:szCs w:val="24"/>
        </w:rPr>
        <w:tab/>
      </w:r>
    </w:p>
    <w:p w14:paraId="55FCBACF" w14:textId="7BE8E8C7" w:rsidR="00340B7D" w:rsidRPr="003C5F6C" w:rsidRDefault="00340B7D" w:rsidP="00340B7D">
      <w:pPr>
        <w:pStyle w:val="Listaszerbekezds"/>
        <w:numPr>
          <w:ilvl w:val="0"/>
          <w:numId w:val="5"/>
        </w:numPr>
        <w:spacing w:after="0" w:line="240" w:lineRule="auto"/>
        <w:ind w:left="714" w:hanging="357"/>
        <w:jc w:val="both"/>
        <w:rPr>
          <w:rFonts w:ascii="Times New Roman" w:hAnsi="Times New Roman" w:cs="Times New Roman"/>
          <w:b/>
          <w:sz w:val="24"/>
          <w:szCs w:val="24"/>
        </w:rPr>
      </w:pPr>
      <w:r w:rsidRPr="003C5F6C">
        <w:rPr>
          <w:rFonts w:ascii="Times New Roman" w:hAnsi="Times New Roman" w:cs="Times New Roman"/>
          <w:bCs/>
          <w:sz w:val="24"/>
          <w:szCs w:val="24"/>
        </w:rPr>
        <w:t xml:space="preserve">postacím: </w:t>
      </w:r>
      <w:r w:rsidR="003C5F6C" w:rsidRPr="003C5F6C">
        <w:rPr>
          <w:rFonts w:ascii="Times New Roman" w:hAnsi="Times New Roman" w:cs="Times New Roman"/>
          <w:bCs/>
          <w:sz w:val="24"/>
          <w:szCs w:val="24"/>
        </w:rPr>
        <w:t>1202 Budapest Zalán utca 11.</w:t>
      </w:r>
      <w:r w:rsidRPr="003C5F6C">
        <w:rPr>
          <w:rFonts w:ascii="Times New Roman" w:hAnsi="Times New Roman" w:cs="Times New Roman"/>
          <w:bCs/>
          <w:sz w:val="24"/>
          <w:szCs w:val="24"/>
        </w:rPr>
        <w:tab/>
      </w:r>
      <w:r w:rsidRPr="003C5F6C">
        <w:rPr>
          <w:rFonts w:ascii="Times New Roman" w:hAnsi="Times New Roman" w:cs="Times New Roman"/>
          <w:bCs/>
          <w:sz w:val="24"/>
          <w:szCs w:val="24"/>
        </w:rPr>
        <w:tab/>
      </w:r>
    </w:p>
    <w:p w14:paraId="5B978617" w14:textId="1FF8B148" w:rsidR="00340B7D" w:rsidRPr="003C5F6C" w:rsidRDefault="003C5F6C" w:rsidP="00340B7D">
      <w:pPr>
        <w:pStyle w:val="Listaszerbekezds"/>
        <w:numPr>
          <w:ilvl w:val="0"/>
          <w:numId w:val="5"/>
        </w:numPr>
        <w:spacing w:after="0" w:line="240" w:lineRule="auto"/>
        <w:ind w:left="714" w:hanging="357"/>
        <w:jc w:val="both"/>
        <w:rPr>
          <w:rFonts w:ascii="Times New Roman" w:hAnsi="Times New Roman" w:cs="Times New Roman"/>
          <w:b/>
          <w:sz w:val="24"/>
          <w:szCs w:val="24"/>
        </w:rPr>
      </w:pPr>
      <w:r w:rsidRPr="003C5F6C">
        <w:rPr>
          <w:rFonts w:ascii="Times New Roman" w:hAnsi="Times New Roman" w:cs="Times New Roman"/>
          <w:bCs/>
          <w:sz w:val="24"/>
          <w:szCs w:val="24"/>
        </w:rPr>
        <w:t xml:space="preserve">telefon: </w:t>
      </w:r>
      <w:r w:rsidRPr="003C5F6C">
        <w:rPr>
          <w:rFonts w:ascii="Times New Roman" w:hAnsi="Times New Roman" w:cs="Times New Roman"/>
          <w:bCs/>
          <w:sz w:val="24"/>
          <w:szCs w:val="24"/>
        </w:rPr>
        <w:tab/>
      </w:r>
      <w:r w:rsidRPr="003C5F6C">
        <w:rPr>
          <w:rFonts w:ascii="Times New Roman" w:hAnsi="Times New Roman" w:cs="Times New Roman"/>
          <w:bCs/>
          <w:sz w:val="24"/>
          <w:szCs w:val="24"/>
        </w:rPr>
        <w:tab/>
        <w:t>+36-1-421-54-06</w:t>
      </w:r>
    </w:p>
    <w:p w14:paraId="5F0019F6" w14:textId="045B8E8B" w:rsidR="00340B7D" w:rsidRPr="003C5F6C" w:rsidRDefault="00340B7D" w:rsidP="00340B7D">
      <w:pPr>
        <w:pStyle w:val="Listaszerbekezds"/>
        <w:numPr>
          <w:ilvl w:val="0"/>
          <w:numId w:val="5"/>
        </w:numPr>
        <w:spacing w:after="0" w:line="240" w:lineRule="auto"/>
        <w:ind w:left="714" w:hanging="357"/>
        <w:jc w:val="both"/>
        <w:rPr>
          <w:rFonts w:ascii="Times New Roman" w:hAnsi="Times New Roman" w:cs="Times New Roman"/>
          <w:bCs/>
          <w:sz w:val="24"/>
          <w:szCs w:val="24"/>
        </w:rPr>
      </w:pPr>
      <w:r w:rsidRPr="003C5F6C">
        <w:rPr>
          <w:rFonts w:ascii="Times New Roman" w:hAnsi="Times New Roman" w:cs="Times New Roman"/>
          <w:bCs/>
          <w:sz w:val="24"/>
          <w:szCs w:val="24"/>
        </w:rPr>
        <w:t>e-mail</w:t>
      </w:r>
      <w:proofErr w:type="gramStart"/>
      <w:r w:rsidRPr="003C5F6C">
        <w:rPr>
          <w:rFonts w:ascii="Times New Roman" w:hAnsi="Times New Roman" w:cs="Times New Roman"/>
          <w:bCs/>
          <w:sz w:val="24"/>
          <w:szCs w:val="24"/>
        </w:rPr>
        <w:t>:</w:t>
      </w:r>
      <w:r w:rsidR="003C5F6C" w:rsidRPr="003C5F6C">
        <w:rPr>
          <w:rFonts w:ascii="Times New Roman" w:hAnsi="Times New Roman" w:cs="Times New Roman"/>
          <w:bCs/>
          <w:sz w:val="24"/>
          <w:szCs w:val="24"/>
        </w:rPr>
        <w:t>gezenguz@gezenguzovi.hu</w:t>
      </w:r>
      <w:proofErr w:type="gramEnd"/>
      <w:r w:rsidRPr="003C5F6C">
        <w:rPr>
          <w:rFonts w:ascii="Times New Roman" w:hAnsi="Times New Roman" w:cs="Times New Roman"/>
          <w:bCs/>
          <w:sz w:val="24"/>
          <w:szCs w:val="24"/>
        </w:rPr>
        <w:t xml:space="preserve"> </w:t>
      </w:r>
      <w:r w:rsidRPr="003C5F6C">
        <w:rPr>
          <w:rFonts w:ascii="Times New Roman" w:hAnsi="Times New Roman" w:cs="Times New Roman"/>
          <w:bCs/>
          <w:sz w:val="24"/>
          <w:szCs w:val="24"/>
        </w:rPr>
        <w:tab/>
      </w:r>
      <w:r w:rsidRPr="003C5F6C">
        <w:rPr>
          <w:rFonts w:ascii="Times New Roman" w:hAnsi="Times New Roman" w:cs="Times New Roman"/>
          <w:bCs/>
          <w:sz w:val="24"/>
          <w:szCs w:val="24"/>
        </w:rPr>
        <w:tab/>
      </w:r>
    </w:p>
    <w:p w14:paraId="3675C639" w14:textId="59001094" w:rsidR="00C86DE0" w:rsidRPr="003C5F6C" w:rsidRDefault="00340B7D" w:rsidP="00C86DE0">
      <w:pPr>
        <w:pStyle w:val="Listaszerbekezds"/>
        <w:numPr>
          <w:ilvl w:val="0"/>
          <w:numId w:val="5"/>
        </w:numPr>
        <w:spacing w:after="0" w:line="240" w:lineRule="auto"/>
        <w:ind w:left="714" w:hanging="357"/>
        <w:jc w:val="both"/>
        <w:rPr>
          <w:rFonts w:ascii="Times New Roman" w:hAnsi="Times New Roman" w:cs="Times New Roman"/>
          <w:b/>
          <w:sz w:val="24"/>
          <w:szCs w:val="24"/>
          <w:u w:val="single"/>
        </w:rPr>
      </w:pPr>
      <w:r w:rsidRPr="003C5F6C">
        <w:rPr>
          <w:rFonts w:ascii="Times New Roman" w:hAnsi="Times New Roman" w:cs="Times New Roman"/>
          <w:bCs/>
          <w:sz w:val="24"/>
          <w:szCs w:val="24"/>
        </w:rPr>
        <w:t>honlap</w:t>
      </w:r>
      <w:proofErr w:type="gramStart"/>
      <w:r w:rsidRPr="003C5F6C">
        <w:rPr>
          <w:rFonts w:ascii="Times New Roman" w:hAnsi="Times New Roman" w:cs="Times New Roman"/>
          <w:bCs/>
          <w:sz w:val="24"/>
          <w:szCs w:val="24"/>
        </w:rPr>
        <w:t>:</w:t>
      </w:r>
      <w:r w:rsidR="003C5F6C" w:rsidRPr="003C5F6C">
        <w:rPr>
          <w:rFonts w:ascii="Times New Roman" w:hAnsi="Times New Roman" w:cs="Times New Roman"/>
          <w:bCs/>
          <w:sz w:val="24"/>
          <w:szCs w:val="24"/>
        </w:rPr>
        <w:t>www.gezenguzovi.hu</w:t>
      </w:r>
      <w:proofErr w:type="gramEnd"/>
      <w:r w:rsidRPr="003C5F6C">
        <w:rPr>
          <w:rFonts w:ascii="Times New Roman" w:hAnsi="Times New Roman" w:cs="Times New Roman"/>
          <w:bCs/>
          <w:sz w:val="24"/>
          <w:szCs w:val="24"/>
        </w:rPr>
        <w:tab/>
      </w:r>
      <w:r w:rsidRPr="003C5F6C">
        <w:rPr>
          <w:rFonts w:ascii="Times New Roman" w:hAnsi="Times New Roman" w:cs="Times New Roman"/>
          <w:bCs/>
          <w:sz w:val="24"/>
          <w:szCs w:val="24"/>
        </w:rPr>
        <w:tab/>
      </w:r>
      <w:r w:rsidR="00C86DE0" w:rsidRPr="003C5F6C">
        <w:rPr>
          <w:rFonts w:ascii="Times New Roman" w:hAnsi="Times New Roman" w:cs="Times New Roman"/>
          <w:bCs/>
          <w:sz w:val="24"/>
          <w:szCs w:val="24"/>
        </w:rPr>
        <w:t> </w:t>
      </w:r>
      <w:hyperlink r:id="rId8" w:history="1"/>
    </w:p>
    <w:p w14:paraId="0E2C191F" w14:textId="77777777" w:rsidR="00C86DE0" w:rsidRPr="00E3414C" w:rsidRDefault="00C86DE0" w:rsidP="00C86DE0">
      <w:pPr>
        <w:pStyle w:val="Listaszerbekezds"/>
        <w:numPr>
          <w:ilvl w:val="0"/>
          <w:numId w:val="5"/>
        </w:numPr>
        <w:spacing w:after="0" w:line="240" w:lineRule="auto"/>
        <w:ind w:left="714" w:hanging="357"/>
        <w:jc w:val="both"/>
        <w:rPr>
          <w:rFonts w:ascii="Times New Roman" w:hAnsi="Times New Roman" w:cs="Times New Roman"/>
          <w:b/>
          <w:sz w:val="24"/>
          <w:szCs w:val="24"/>
          <w:u w:val="single"/>
        </w:rPr>
      </w:pPr>
    </w:p>
    <w:p w14:paraId="323F048D" w14:textId="5F42510C" w:rsidR="00340B7D" w:rsidRPr="00E3414C" w:rsidRDefault="00340B7D" w:rsidP="00C86DE0">
      <w:pPr>
        <w:pStyle w:val="Listaszerbekezds"/>
        <w:spacing w:after="0" w:line="240" w:lineRule="auto"/>
        <w:ind w:left="714"/>
        <w:jc w:val="both"/>
        <w:rPr>
          <w:rFonts w:ascii="Times New Roman" w:hAnsi="Times New Roman" w:cs="Times New Roman"/>
          <w:b/>
          <w:sz w:val="24"/>
          <w:szCs w:val="24"/>
          <w:u w:val="single"/>
        </w:rPr>
      </w:pPr>
      <w:r w:rsidRPr="00E3414C">
        <w:rPr>
          <w:rFonts w:ascii="Times New Roman" w:hAnsi="Times New Roman" w:cs="Times New Roman"/>
          <w:b/>
          <w:sz w:val="24"/>
          <w:szCs w:val="24"/>
          <w:u w:val="single"/>
        </w:rPr>
        <w:t>Adatvédelmi tisztviselő adatai:</w:t>
      </w:r>
    </w:p>
    <w:p w14:paraId="369E63F9" w14:textId="056B65F1" w:rsidR="00340B7D" w:rsidRPr="00E3414C" w:rsidRDefault="00340B7D" w:rsidP="00340B7D">
      <w:pPr>
        <w:pStyle w:val="Listaszerbekezds"/>
        <w:numPr>
          <w:ilvl w:val="0"/>
          <w:numId w:val="6"/>
        </w:numPr>
        <w:spacing w:after="0" w:line="276" w:lineRule="auto"/>
        <w:rPr>
          <w:rFonts w:ascii="Times New Roman" w:hAnsi="Times New Roman" w:cs="Times New Roman"/>
          <w:b/>
          <w:sz w:val="24"/>
          <w:szCs w:val="24"/>
          <w:u w:val="single"/>
        </w:rPr>
      </w:pPr>
      <w:r w:rsidRPr="00E3414C">
        <w:rPr>
          <w:rFonts w:ascii="Times New Roman" w:hAnsi="Times New Roman" w:cs="Times New Roman"/>
          <w:bCs/>
          <w:sz w:val="24"/>
          <w:szCs w:val="24"/>
        </w:rPr>
        <w:t>neve:</w:t>
      </w:r>
      <w:r w:rsidRPr="00E3414C">
        <w:rPr>
          <w:rFonts w:ascii="Times New Roman" w:hAnsi="Times New Roman" w:cs="Times New Roman"/>
          <w:bCs/>
          <w:sz w:val="24"/>
          <w:szCs w:val="24"/>
        </w:rPr>
        <w:tab/>
      </w:r>
      <w:r w:rsidRPr="00E3414C">
        <w:rPr>
          <w:rFonts w:ascii="Times New Roman" w:hAnsi="Times New Roman" w:cs="Times New Roman"/>
          <w:bCs/>
          <w:sz w:val="24"/>
          <w:szCs w:val="24"/>
        </w:rPr>
        <w:tab/>
      </w:r>
      <w:r w:rsidRPr="00E3414C">
        <w:rPr>
          <w:rFonts w:ascii="Times New Roman" w:hAnsi="Times New Roman" w:cs="Times New Roman"/>
          <w:bCs/>
          <w:sz w:val="24"/>
          <w:szCs w:val="24"/>
        </w:rPr>
        <w:tab/>
      </w:r>
      <w:r w:rsidR="00C86DE0" w:rsidRPr="00E3414C">
        <w:rPr>
          <w:rFonts w:ascii="Times New Roman" w:hAnsi="Times New Roman" w:cs="Times New Roman"/>
          <w:bCs/>
          <w:sz w:val="24"/>
          <w:szCs w:val="24"/>
        </w:rPr>
        <w:t>dr. Mezősi Tímea</w:t>
      </w:r>
    </w:p>
    <w:p w14:paraId="756E1D9F" w14:textId="77777777" w:rsidR="00340B7D" w:rsidRPr="00E3414C" w:rsidRDefault="00340B7D" w:rsidP="00340B7D">
      <w:pPr>
        <w:pStyle w:val="Listaszerbekezds"/>
        <w:numPr>
          <w:ilvl w:val="0"/>
          <w:numId w:val="6"/>
        </w:numPr>
        <w:spacing w:after="0" w:line="276" w:lineRule="auto"/>
        <w:rPr>
          <w:rFonts w:ascii="Times New Roman" w:hAnsi="Times New Roman" w:cs="Times New Roman"/>
          <w:b/>
          <w:sz w:val="24"/>
          <w:szCs w:val="24"/>
          <w:u w:val="single"/>
        </w:rPr>
      </w:pPr>
      <w:r w:rsidRPr="00E3414C">
        <w:rPr>
          <w:rFonts w:ascii="Times New Roman" w:hAnsi="Times New Roman" w:cs="Times New Roman"/>
          <w:bCs/>
          <w:sz w:val="24"/>
          <w:szCs w:val="24"/>
        </w:rPr>
        <w:t>címe:</w:t>
      </w:r>
      <w:r w:rsidRPr="00E3414C">
        <w:rPr>
          <w:rFonts w:ascii="Times New Roman" w:hAnsi="Times New Roman" w:cs="Times New Roman"/>
          <w:bCs/>
          <w:sz w:val="24"/>
          <w:szCs w:val="24"/>
        </w:rPr>
        <w:tab/>
      </w:r>
      <w:r w:rsidRPr="00E3414C">
        <w:rPr>
          <w:rFonts w:ascii="Times New Roman" w:hAnsi="Times New Roman" w:cs="Times New Roman"/>
          <w:bCs/>
          <w:sz w:val="24"/>
          <w:szCs w:val="24"/>
        </w:rPr>
        <w:tab/>
      </w:r>
      <w:r w:rsidRPr="00E3414C">
        <w:rPr>
          <w:rFonts w:ascii="Times New Roman" w:hAnsi="Times New Roman" w:cs="Times New Roman"/>
          <w:bCs/>
          <w:sz w:val="24"/>
          <w:szCs w:val="24"/>
        </w:rPr>
        <w:tab/>
        <w:t>1201 Budapest, Kossuth Lajos tér 1.</w:t>
      </w:r>
    </w:p>
    <w:p w14:paraId="1C73589F" w14:textId="7153BC23" w:rsidR="00340B7D" w:rsidRPr="00E3414C" w:rsidRDefault="00340B7D" w:rsidP="00340B7D">
      <w:pPr>
        <w:pStyle w:val="Listaszerbekezds"/>
        <w:numPr>
          <w:ilvl w:val="0"/>
          <w:numId w:val="6"/>
        </w:numPr>
        <w:spacing w:after="0" w:line="276" w:lineRule="auto"/>
        <w:rPr>
          <w:rStyle w:val="Hiperhivatkozs"/>
          <w:rFonts w:ascii="Times New Roman" w:hAnsi="Times New Roman" w:cs="Times New Roman"/>
          <w:b/>
          <w:color w:val="auto"/>
          <w:sz w:val="24"/>
          <w:szCs w:val="24"/>
        </w:rPr>
      </w:pPr>
      <w:r w:rsidRPr="00E3414C">
        <w:rPr>
          <w:rFonts w:ascii="Times New Roman" w:hAnsi="Times New Roman" w:cs="Times New Roman"/>
          <w:bCs/>
          <w:sz w:val="24"/>
          <w:szCs w:val="24"/>
        </w:rPr>
        <w:t>elérhetősége:</w:t>
      </w:r>
      <w:r w:rsidRPr="00E3414C">
        <w:rPr>
          <w:rFonts w:ascii="Times New Roman" w:hAnsi="Times New Roman" w:cs="Times New Roman"/>
          <w:bCs/>
          <w:sz w:val="24"/>
          <w:szCs w:val="24"/>
        </w:rPr>
        <w:tab/>
      </w:r>
      <w:r w:rsidRPr="00E3414C">
        <w:rPr>
          <w:rFonts w:ascii="Times New Roman" w:hAnsi="Times New Roman" w:cs="Times New Roman"/>
          <w:bCs/>
          <w:sz w:val="24"/>
          <w:szCs w:val="24"/>
        </w:rPr>
        <w:tab/>
      </w:r>
      <w:hyperlink r:id="rId9" w:history="1">
        <w:r w:rsidRPr="00E3414C">
          <w:rPr>
            <w:rStyle w:val="Hiperhivatkozs"/>
            <w:rFonts w:ascii="Times New Roman" w:hAnsi="Times New Roman" w:cs="Times New Roman"/>
            <w:bCs/>
            <w:sz w:val="24"/>
            <w:szCs w:val="24"/>
          </w:rPr>
          <w:t>adatvedelem@pesterzsebet.hu</w:t>
        </w:r>
      </w:hyperlink>
    </w:p>
    <w:p w14:paraId="3465891F" w14:textId="2CD9430A" w:rsidR="0061501F" w:rsidRPr="00E3414C" w:rsidRDefault="0061501F" w:rsidP="00340B7D">
      <w:pPr>
        <w:pStyle w:val="Listaszerbekezds"/>
        <w:numPr>
          <w:ilvl w:val="0"/>
          <w:numId w:val="6"/>
        </w:numPr>
        <w:spacing w:after="0" w:line="276" w:lineRule="auto"/>
        <w:rPr>
          <w:rFonts w:ascii="Times New Roman" w:hAnsi="Times New Roman" w:cs="Times New Roman"/>
          <w:bCs/>
          <w:sz w:val="24"/>
          <w:szCs w:val="24"/>
        </w:rPr>
      </w:pPr>
      <w:r w:rsidRPr="00E3414C">
        <w:rPr>
          <w:rFonts w:ascii="Times New Roman" w:hAnsi="Times New Roman" w:cs="Times New Roman"/>
          <w:bCs/>
          <w:sz w:val="24"/>
          <w:szCs w:val="24"/>
        </w:rPr>
        <w:t>Telefon</w:t>
      </w:r>
      <w:proofErr w:type="gramStart"/>
      <w:r w:rsidRPr="00E3414C">
        <w:rPr>
          <w:rFonts w:ascii="Times New Roman" w:hAnsi="Times New Roman" w:cs="Times New Roman"/>
          <w:bCs/>
          <w:sz w:val="24"/>
          <w:szCs w:val="24"/>
        </w:rPr>
        <w:t>:                  +</w:t>
      </w:r>
      <w:proofErr w:type="gramEnd"/>
      <w:r w:rsidRPr="00E3414C">
        <w:rPr>
          <w:rFonts w:ascii="Times New Roman" w:hAnsi="Times New Roman" w:cs="Times New Roman"/>
          <w:bCs/>
          <w:sz w:val="24"/>
          <w:szCs w:val="24"/>
        </w:rPr>
        <w:t>36 30 481 0166</w:t>
      </w:r>
    </w:p>
    <w:p w14:paraId="59EB9D54" w14:textId="75AD2EB6" w:rsidR="00C86DE0" w:rsidRPr="00E3414C" w:rsidRDefault="00C86DE0" w:rsidP="00C86DE0">
      <w:pPr>
        <w:rPr>
          <w:rFonts w:ascii="Times New Roman" w:hAnsi="Times New Roman" w:cs="Times New Roman"/>
          <w:b/>
          <w:sz w:val="24"/>
          <w:szCs w:val="24"/>
        </w:rPr>
      </w:pPr>
    </w:p>
    <w:p w14:paraId="0FE5FC06" w14:textId="4116E1B3" w:rsidR="000E41B8" w:rsidRDefault="000E41B8" w:rsidP="00F27BD8">
      <w:pPr>
        <w:autoSpaceDE w:val="0"/>
        <w:autoSpaceDN w:val="0"/>
        <w:adjustRightInd w:val="0"/>
        <w:spacing w:after="0" w:line="240" w:lineRule="auto"/>
        <w:jc w:val="both"/>
        <w:rPr>
          <w:rFonts w:ascii="Times New Roman" w:hAnsi="Times New Roman" w:cs="Times New Roman"/>
          <w:b/>
          <w:bCs/>
          <w:color w:val="000000"/>
          <w:sz w:val="24"/>
          <w:szCs w:val="24"/>
        </w:rPr>
      </w:pPr>
      <w:r w:rsidRPr="00F27BD8">
        <w:rPr>
          <w:rFonts w:ascii="Times New Roman" w:hAnsi="Times New Roman" w:cs="Times New Roman"/>
          <w:b/>
          <w:bCs/>
          <w:color w:val="000000"/>
          <w:sz w:val="24"/>
          <w:szCs w:val="24"/>
        </w:rPr>
        <w:t>Óvodánk az Ön és gyermeke személyes adatait a gyermeke óvodai jogviszonyának fennállása alatt az alábbiak szerint használja fel:</w:t>
      </w:r>
    </w:p>
    <w:p w14:paraId="46F5F5A1" w14:textId="0B9DDFC6" w:rsidR="005A3A07" w:rsidRPr="00E3414C" w:rsidRDefault="005A3A07" w:rsidP="005A3A07">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 xml:space="preserve">A gyermeknek </w:t>
      </w:r>
      <w:r>
        <w:rPr>
          <w:rFonts w:ascii="Times New Roman" w:hAnsi="Times New Roman" w:cs="Times New Roman"/>
          <w:b/>
          <w:i/>
          <w:iCs/>
          <w:color w:val="4472C4" w:themeColor="accent1"/>
          <w:sz w:val="24"/>
          <w:szCs w:val="24"/>
        </w:rPr>
        <w:t>az óvodai felvételre történő jelentkezése során megvalósuló adatkezelés</w:t>
      </w:r>
    </w:p>
    <w:tbl>
      <w:tblPr>
        <w:tblStyle w:val="Rcsostblzat"/>
        <w:tblW w:w="9606" w:type="dxa"/>
        <w:tblLook w:val="04A0" w:firstRow="1" w:lastRow="0" w:firstColumn="1" w:lastColumn="0" w:noHBand="0" w:noVBand="1"/>
      </w:tblPr>
      <w:tblGrid>
        <w:gridCol w:w="2689"/>
        <w:gridCol w:w="6917"/>
      </w:tblGrid>
      <w:tr w:rsidR="00110477" w:rsidRPr="00E3414C" w14:paraId="50C16CA4" w14:textId="77777777" w:rsidTr="00094CCF">
        <w:tc>
          <w:tcPr>
            <w:tcW w:w="2689" w:type="dxa"/>
          </w:tcPr>
          <w:p w14:paraId="086D6C5A" w14:textId="1A31B248" w:rsidR="00110477" w:rsidRPr="00E3414C" w:rsidRDefault="00110477" w:rsidP="00094CCF">
            <w:pPr>
              <w:pStyle w:val="Default"/>
              <w:rPr>
                <w:b/>
                <w:bCs/>
              </w:rPr>
            </w:pPr>
            <w:r>
              <w:rPr>
                <w:b/>
                <w:bCs/>
              </w:rPr>
              <w:t>Adatkezeléssel érintettek kategóriái:</w:t>
            </w:r>
          </w:p>
        </w:tc>
        <w:tc>
          <w:tcPr>
            <w:tcW w:w="6917" w:type="dxa"/>
          </w:tcPr>
          <w:p w14:paraId="68E2681F" w14:textId="05CE910B" w:rsidR="00110477" w:rsidRPr="00B222B8" w:rsidRDefault="00110477" w:rsidP="00110477">
            <w:pPr>
              <w:pStyle w:val="Default"/>
              <w:jc w:val="both"/>
            </w:pPr>
            <w:r w:rsidRPr="00110477">
              <w:t>Az intézmény óvodai nevelésében résztvevő gyermekek és a szülők/gondviselők</w:t>
            </w:r>
          </w:p>
        </w:tc>
      </w:tr>
      <w:tr w:rsidR="005A3A07" w:rsidRPr="00E3414C" w14:paraId="78D3D87E" w14:textId="77777777" w:rsidTr="00094CCF">
        <w:tc>
          <w:tcPr>
            <w:tcW w:w="2689" w:type="dxa"/>
          </w:tcPr>
          <w:p w14:paraId="64DD05AA" w14:textId="77777777" w:rsidR="005A3A07" w:rsidRPr="00E3414C" w:rsidRDefault="005A3A07" w:rsidP="00094CCF">
            <w:pPr>
              <w:pStyle w:val="Default"/>
              <w:rPr>
                <w:b/>
                <w:bCs/>
              </w:rPr>
            </w:pPr>
            <w:r w:rsidRPr="00E3414C">
              <w:rPr>
                <w:b/>
                <w:bCs/>
              </w:rPr>
              <w:t>Kezelt személyes adatok:</w:t>
            </w:r>
          </w:p>
        </w:tc>
        <w:tc>
          <w:tcPr>
            <w:tcW w:w="6917" w:type="dxa"/>
          </w:tcPr>
          <w:p w14:paraId="49BC194B" w14:textId="7BB4D335" w:rsidR="00B222B8" w:rsidRDefault="00B222B8" w:rsidP="00B222B8">
            <w:pPr>
              <w:pStyle w:val="Default"/>
            </w:pPr>
            <w:r w:rsidRPr="00B222B8">
              <w:t>Gyermek neve</w:t>
            </w:r>
            <w:r>
              <w:t xml:space="preserve">, </w:t>
            </w:r>
            <w:r w:rsidRPr="00B222B8">
              <w:t>születési helye és ideje</w:t>
            </w:r>
            <w:r>
              <w:t xml:space="preserve">, </w:t>
            </w:r>
            <w:r w:rsidRPr="00B222B8">
              <w:t>lakóhelyének</w:t>
            </w:r>
            <w:r>
              <w:t>/</w:t>
            </w:r>
            <w:r w:rsidRPr="00B222B8">
              <w:t>tartózkodási helyének címe</w:t>
            </w:r>
            <w:r>
              <w:t xml:space="preserve">, </w:t>
            </w:r>
            <w:r w:rsidRPr="00B222B8">
              <w:t>TAJ száma</w:t>
            </w:r>
            <w:r>
              <w:t xml:space="preserve">, </w:t>
            </w:r>
            <w:r w:rsidRPr="00B222B8">
              <w:t>állampolgársága</w:t>
            </w:r>
            <w:r>
              <w:t>;</w:t>
            </w:r>
          </w:p>
          <w:p w14:paraId="2341F9EB" w14:textId="383DAE8E" w:rsidR="00E01945" w:rsidRDefault="00B222B8" w:rsidP="00B222B8">
            <w:pPr>
              <w:pStyle w:val="Default"/>
            </w:pPr>
            <w:r>
              <w:t xml:space="preserve">- </w:t>
            </w:r>
            <w:r w:rsidRPr="00B222B8">
              <w:t>anyja neve</w:t>
            </w:r>
            <w:r>
              <w:t xml:space="preserve">, </w:t>
            </w:r>
            <w:r w:rsidRPr="00B222B8">
              <w:t>lakóhelyének/tartózkodási helyének címe telefonszáma</w:t>
            </w:r>
            <w:r>
              <w:t>,</w:t>
            </w:r>
            <w:r w:rsidR="00E01945">
              <w:t xml:space="preserve"> </w:t>
            </w:r>
            <w:r w:rsidR="00D96D80">
              <w:t>elektronikus levélcíme (</w:t>
            </w:r>
            <w:r w:rsidR="00E01945">
              <w:t>email címe</w:t>
            </w:r>
            <w:r w:rsidR="00D96D80">
              <w:t>)</w:t>
            </w:r>
            <w:r w:rsidR="00E01945">
              <w:t>;</w:t>
            </w:r>
          </w:p>
          <w:p w14:paraId="3B9D5EF0" w14:textId="3DD56F5A" w:rsidR="00DD7C18" w:rsidRDefault="00B222B8" w:rsidP="00B222B8">
            <w:pPr>
              <w:pStyle w:val="Default"/>
            </w:pPr>
            <w:r>
              <w:t xml:space="preserve">- </w:t>
            </w:r>
            <w:r w:rsidRPr="00B222B8">
              <w:t>apa neve</w:t>
            </w:r>
            <w:r>
              <w:t xml:space="preserve">, </w:t>
            </w:r>
            <w:r w:rsidRPr="00B222B8">
              <w:t>lakóhelyének</w:t>
            </w:r>
            <w:r w:rsidR="00363324">
              <w:t>/</w:t>
            </w:r>
            <w:r w:rsidRPr="00B222B8">
              <w:t>tartózkodási helyének címe</w:t>
            </w:r>
            <w:r>
              <w:t xml:space="preserve">, </w:t>
            </w:r>
            <w:r w:rsidRPr="00B222B8">
              <w:t>telefonszáma</w:t>
            </w:r>
            <w:r>
              <w:t>,</w:t>
            </w:r>
            <w:r w:rsidR="00E01945">
              <w:t xml:space="preserve"> </w:t>
            </w:r>
            <w:r w:rsidR="00D96D80">
              <w:t>elektronikus levélcíme (</w:t>
            </w:r>
            <w:r w:rsidR="00E01945">
              <w:t>email címe</w:t>
            </w:r>
            <w:r w:rsidR="00D96D80">
              <w:t>)</w:t>
            </w:r>
            <w:r w:rsidR="00E01945">
              <w:t>;</w:t>
            </w:r>
          </w:p>
          <w:p w14:paraId="3423ABC5" w14:textId="47810039" w:rsidR="00B222B8" w:rsidRDefault="00B222B8" w:rsidP="00B222B8">
            <w:pPr>
              <w:pStyle w:val="Default"/>
            </w:pPr>
            <w:r>
              <w:t xml:space="preserve">- </w:t>
            </w:r>
            <w:r w:rsidRPr="00B222B8">
              <w:t>gyermek feletti</w:t>
            </w:r>
            <w:r>
              <w:t xml:space="preserve"> felügyeleti</w:t>
            </w:r>
            <w:r w:rsidRPr="00B222B8">
              <w:t xml:space="preserve"> jogok gyakorlója</w:t>
            </w:r>
          </w:p>
          <w:p w14:paraId="3AF25F14" w14:textId="77777777" w:rsidR="00FC5D7C" w:rsidRPr="00B222B8" w:rsidRDefault="00FC5D7C" w:rsidP="00B222B8">
            <w:pPr>
              <w:pStyle w:val="Default"/>
            </w:pPr>
          </w:p>
          <w:p w14:paraId="5781800E" w14:textId="6DF2FE99" w:rsidR="00B222B8" w:rsidRPr="00B222B8" w:rsidRDefault="00B222B8" w:rsidP="00B222B8">
            <w:pPr>
              <w:pStyle w:val="Default"/>
            </w:pPr>
            <w:r>
              <w:rPr>
                <w:u w:val="single"/>
              </w:rPr>
              <w:t xml:space="preserve">- </w:t>
            </w:r>
            <w:r w:rsidRPr="00B222B8">
              <w:rPr>
                <w:u w:val="single"/>
              </w:rPr>
              <w:t>különleges személyi adat:</w:t>
            </w:r>
          </w:p>
          <w:p w14:paraId="09572858" w14:textId="6813E361" w:rsidR="00DD7C18" w:rsidRDefault="00B222B8" w:rsidP="00B222B8">
            <w:pPr>
              <w:pStyle w:val="Default"/>
              <w:numPr>
                <w:ilvl w:val="0"/>
                <w:numId w:val="29"/>
              </w:numPr>
            </w:pPr>
            <w:r w:rsidRPr="00B222B8">
              <w:lastRenderedPageBreak/>
              <w:t>gyermekétkeztetéssel</w:t>
            </w:r>
            <w:r w:rsidRPr="00B222B8">
              <w:tab/>
              <w:t>kapcsolatos</w:t>
            </w:r>
            <w:r w:rsidR="00DD7C18">
              <w:t xml:space="preserve"> </w:t>
            </w:r>
            <w:r w:rsidRPr="00B222B8">
              <w:t>információk</w:t>
            </w:r>
            <w:r>
              <w:t xml:space="preserve">, </w:t>
            </w:r>
          </w:p>
          <w:p w14:paraId="41F1EB12" w14:textId="13E9BF28" w:rsidR="005A3A07" w:rsidRPr="00E3414C" w:rsidRDefault="00B222B8" w:rsidP="00DD7C18">
            <w:pPr>
              <w:pStyle w:val="Default"/>
              <w:numPr>
                <w:ilvl w:val="0"/>
                <w:numId w:val="29"/>
              </w:numPr>
            </w:pPr>
            <w:r w:rsidRPr="00B222B8">
              <w:t>esetleges betegség megléte</w:t>
            </w:r>
          </w:p>
        </w:tc>
      </w:tr>
      <w:tr w:rsidR="00324BDA" w:rsidRPr="00E3414C" w14:paraId="72E252CD" w14:textId="77777777" w:rsidTr="00094CCF">
        <w:tc>
          <w:tcPr>
            <w:tcW w:w="2689" w:type="dxa"/>
          </w:tcPr>
          <w:p w14:paraId="64D0E927" w14:textId="209675C1" w:rsidR="00324BDA" w:rsidRPr="00E3414C" w:rsidRDefault="00324BDA" w:rsidP="00094CCF">
            <w:pPr>
              <w:pStyle w:val="Default"/>
              <w:rPr>
                <w:b/>
                <w:bCs/>
              </w:rPr>
            </w:pPr>
            <w:r>
              <w:rPr>
                <w:b/>
                <w:bCs/>
              </w:rPr>
              <w:lastRenderedPageBreak/>
              <w:t>Adatok forrása:</w:t>
            </w:r>
          </w:p>
        </w:tc>
        <w:tc>
          <w:tcPr>
            <w:tcW w:w="6917" w:type="dxa"/>
          </w:tcPr>
          <w:p w14:paraId="3D8D5AD4" w14:textId="17CDB05D" w:rsidR="00324BDA" w:rsidRPr="00B222B8" w:rsidRDefault="00324BDA" w:rsidP="00DD7C18">
            <w:pPr>
              <w:pStyle w:val="Default"/>
              <w:jc w:val="both"/>
            </w:pPr>
            <w:r w:rsidRPr="00324BDA">
              <w:t>Felvételre jelentkező</w:t>
            </w:r>
            <w:r>
              <w:t xml:space="preserve"> </w:t>
            </w:r>
            <w:r w:rsidRPr="00324BDA">
              <w:t>gyermek</w:t>
            </w:r>
            <w:r>
              <w:t>(</w:t>
            </w:r>
            <w:proofErr w:type="spellStart"/>
            <w:r w:rsidRPr="00324BDA">
              <w:t>ek</w:t>
            </w:r>
            <w:proofErr w:type="spellEnd"/>
            <w:r>
              <w:t xml:space="preserve">) </w:t>
            </w:r>
            <w:r w:rsidRPr="00324BDA">
              <w:t>szülője/gondviselője</w:t>
            </w:r>
            <w:r>
              <w:t xml:space="preserve"> önkéntes adatszolgáltatása</w:t>
            </w:r>
          </w:p>
        </w:tc>
      </w:tr>
      <w:tr w:rsidR="005A3A07" w:rsidRPr="00E3414C" w14:paraId="100E6938" w14:textId="77777777" w:rsidTr="00094CCF">
        <w:tc>
          <w:tcPr>
            <w:tcW w:w="2689" w:type="dxa"/>
          </w:tcPr>
          <w:p w14:paraId="72255A7F" w14:textId="77777777" w:rsidR="005A3A07" w:rsidRPr="00E3414C" w:rsidRDefault="005A3A07" w:rsidP="00094CCF">
            <w:pPr>
              <w:pStyle w:val="Default"/>
              <w:rPr>
                <w:b/>
                <w:bCs/>
              </w:rPr>
            </w:pPr>
            <w:r w:rsidRPr="00E3414C">
              <w:rPr>
                <w:b/>
                <w:bCs/>
              </w:rPr>
              <w:t>Adatkezelés célja:</w:t>
            </w:r>
          </w:p>
        </w:tc>
        <w:tc>
          <w:tcPr>
            <w:tcW w:w="6917" w:type="dxa"/>
          </w:tcPr>
          <w:p w14:paraId="1E0DBCBD" w14:textId="375C8F3F" w:rsidR="005A3A07" w:rsidRPr="00E3414C" w:rsidRDefault="005A3A07" w:rsidP="00094CCF">
            <w:pPr>
              <w:pStyle w:val="Default"/>
              <w:jc w:val="both"/>
            </w:pPr>
            <w:r w:rsidRPr="00E3414C">
              <w:rPr>
                <w:rFonts w:eastAsia="Calibri"/>
                <w:color w:val="000000" w:themeColor="text1"/>
                <w:lang w:eastAsia="hu-HU"/>
              </w:rPr>
              <w:t xml:space="preserve">köznevelési feladatok ellátása </w:t>
            </w:r>
            <w:r w:rsidR="00FC5D7C" w:rsidRPr="00FC59BB">
              <w:rPr>
                <w:rFonts w:eastAsia="Calibri"/>
                <w:bCs/>
                <w:color w:val="000000" w:themeColor="text1"/>
                <w:lang w:eastAsia="hu-HU"/>
              </w:rPr>
              <w:t xml:space="preserve">a nemzeti köznevelésről szóló 2011. évi XCX. törvényben (továbbiakban: </w:t>
            </w:r>
            <w:proofErr w:type="spellStart"/>
            <w:r w:rsidR="00FC5D7C" w:rsidRPr="00FC59BB">
              <w:rPr>
                <w:rFonts w:eastAsia="Calibri"/>
                <w:bCs/>
                <w:color w:val="000000" w:themeColor="text1"/>
                <w:lang w:eastAsia="hu-HU"/>
              </w:rPr>
              <w:t>Nkt</w:t>
            </w:r>
            <w:proofErr w:type="spellEnd"/>
            <w:r w:rsidR="00FC5D7C" w:rsidRPr="00FC59BB">
              <w:rPr>
                <w:rFonts w:eastAsia="Calibri"/>
                <w:bCs/>
                <w:color w:val="000000" w:themeColor="text1"/>
                <w:lang w:eastAsia="hu-HU"/>
              </w:rPr>
              <w:t>.)</w:t>
            </w:r>
            <w:r w:rsidR="00FC5D7C" w:rsidRPr="00FC5D7C">
              <w:rPr>
                <w:rFonts w:eastAsia="Calibri"/>
                <w:b/>
                <w:i/>
                <w:iCs/>
                <w:color w:val="000000" w:themeColor="text1"/>
                <w:lang w:eastAsia="hu-HU"/>
              </w:rPr>
              <w:t xml:space="preserve"> </w:t>
            </w:r>
            <w:r w:rsidRPr="00E3414C">
              <w:rPr>
                <w:rFonts w:eastAsia="Calibri"/>
                <w:color w:val="000000" w:themeColor="text1"/>
                <w:lang w:eastAsia="hu-HU"/>
              </w:rPr>
              <w:t>előírtak szerint; a gyermekek intézményes nevelés-oktatásban való részvételének és az óvodakötelezettség teljesítésének elősegítése</w:t>
            </w:r>
            <w:r w:rsidR="007071D8">
              <w:rPr>
                <w:rFonts w:eastAsia="Calibri"/>
                <w:color w:val="000000" w:themeColor="text1"/>
                <w:lang w:eastAsia="hu-HU"/>
              </w:rPr>
              <w:t>; jelentkezés óvodai felvételre</w:t>
            </w:r>
          </w:p>
        </w:tc>
      </w:tr>
      <w:tr w:rsidR="005A3A07" w:rsidRPr="00E3414C" w14:paraId="10C23298" w14:textId="77777777" w:rsidTr="00094CCF">
        <w:tc>
          <w:tcPr>
            <w:tcW w:w="2689" w:type="dxa"/>
          </w:tcPr>
          <w:p w14:paraId="13E7328F" w14:textId="77777777" w:rsidR="005A3A07" w:rsidRPr="00E3414C" w:rsidRDefault="005A3A07" w:rsidP="00094CCF">
            <w:pPr>
              <w:pStyle w:val="Default"/>
              <w:rPr>
                <w:b/>
                <w:bCs/>
              </w:rPr>
            </w:pPr>
            <w:r w:rsidRPr="00E3414C">
              <w:rPr>
                <w:b/>
                <w:bCs/>
              </w:rPr>
              <w:t>Adatkezelés jogalapja:</w:t>
            </w:r>
          </w:p>
        </w:tc>
        <w:tc>
          <w:tcPr>
            <w:tcW w:w="6917" w:type="dxa"/>
          </w:tcPr>
          <w:p w14:paraId="278B47AE" w14:textId="77777777" w:rsidR="005A3A07" w:rsidRPr="00E3414C" w:rsidRDefault="005A3A07" w:rsidP="00B93A5B">
            <w:pPr>
              <w:pStyle w:val="Default"/>
              <w:jc w:val="both"/>
            </w:pPr>
            <w:r w:rsidRPr="00E3414C">
              <w:t xml:space="preserve">GDPR 6. cikk (1) bekezdés c) pont szerinti jogi kötelezettség teljesítése </w:t>
            </w:r>
          </w:p>
          <w:p w14:paraId="2549ACBD" w14:textId="2E4A2319" w:rsidR="005A3A07" w:rsidRDefault="005A3A07" w:rsidP="00B93A5B">
            <w:pPr>
              <w:pStyle w:val="Default"/>
              <w:jc w:val="both"/>
              <w:rPr>
                <w:rFonts w:eastAsia="Calibri"/>
                <w:color w:val="000000" w:themeColor="text1"/>
                <w:lang w:eastAsia="hu-HU"/>
              </w:rPr>
            </w:pPr>
            <w:r w:rsidRPr="00E3414C">
              <w:rPr>
                <w:rFonts w:eastAsia="Calibri"/>
                <w:color w:val="000000" w:themeColor="text1"/>
                <w:lang w:eastAsia="hu-HU"/>
              </w:rPr>
              <w:t xml:space="preserve">Vonatkozó jogszabályhely: </w:t>
            </w:r>
            <w:r w:rsidR="00B93A5B">
              <w:rPr>
                <w:rFonts w:eastAsia="Calibri"/>
                <w:color w:val="000000" w:themeColor="text1"/>
                <w:lang w:eastAsia="hu-HU"/>
              </w:rPr>
              <w:t>A</w:t>
            </w:r>
            <w:r w:rsidR="00B93A5B" w:rsidRPr="00B93A5B">
              <w:rPr>
                <w:rFonts w:eastAsia="Calibri"/>
                <w:color w:val="000000" w:themeColor="text1"/>
                <w:lang w:eastAsia="hu-HU"/>
              </w:rPr>
              <w:t xml:space="preserve"> nemzeti köznevelésről szóló 2011. évi CXC. törvény 8.</w:t>
            </w:r>
            <w:r w:rsidR="00B93A5B">
              <w:rPr>
                <w:rFonts w:eastAsia="Calibri"/>
                <w:color w:val="000000" w:themeColor="text1"/>
                <w:lang w:eastAsia="hu-HU"/>
              </w:rPr>
              <w:t xml:space="preserve"> </w:t>
            </w:r>
            <w:r w:rsidR="00B93A5B" w:rsidRPr="00B93A5B">
              <w:rPr>
                <w:rFonts w:eastAsia="Calibri"/>
                <w:color w:val="000000" w:themeColor="text1"/>
                <w:lang w:eastAsia="hu-HU"/>
              </w:rPr>
              <w:t>§</w:t>
            </w:r>
            <w:r w:rsidR="00B93A5B">
              <w:rPr>
                <w:rFonts w:eastAsia="Calibri"/>
                <w:color w:val="000000" w:themeColor="text1"/>
                <w:lang w:eastAsia="hu-HU"/>
              </w:rPr>
              <w:t>-a</w:t>
            </w:r>
            <w:r w:rsidR="00B93A5B" w:rsidRPr="00B93A5B">
              <w:rPr>
                <w:rFonts w:eastAsia="Calibri"/>
                <w:color w:val="000000" w:themeColor="text1"/>
                <w:lang w:eastAsia="hu-HU"/>
              </w:rPr>
              <w:t>,</w:t>
            </w:r>
            <w:r w:rsidR="00B93A5B">
              <w:rPr>
                <w:rFonts w:eastAsia="Calibri"/>
                <w:color w:val="000000" w:themeColor="text1"/>
                <w:lang w:eastAsia="hu-HU"/>
              </w:rPr>
              <w:t xml:space="preserve"> valamint </w:t>
            </w:r>
            <w:r w:rsidR="00B93A5B" w:rsidRPr="00B93A5B">
              <w:rPr>
                <w:rFonts w:eastAsia="Calibri"/>
                <w:color w:val="000000" w:themeColor="text1"/>
                <w:lang w:eastAsia="hu-HU"/>
              </w:rPr>
              <w:t>a</w:t>
            </w:r>
            <w:r w:rsidR="00B93A5B">
              <w:rPr>
                <w:rFonts w:eastAsia="Calibri"/>
                <w:color w:val="000000" w:themeColor="text1"/>
                <w:lang w:eastAsia="hu-HU"/>
              </w:rPr>
              <w:t xml:space="preserve"> </w:t>
            </w:r>
            <w:r w:rsidR="00B93A5B" w:rsidRPr="00B93A5B">
              <w:rPr>
                <w:rFonts w:eastAsia="Calibri"/>
                <w:color w:val="000000" w:themeColor="text1"/>
                <w:lang w:eastAsia="hu-HU"/>
              </w:rPr>
              <w:t>nevelési-oktatási intézmények működéséről és a köznevelési</w:t>
            </w:r>
            <w:r w:rsidR="00B93A5B">
              <w:rPr>
                <w:rFonts w:eastAsia="Calibri"/>
                <w:color w:val="000000" w:themeColor="text1"/>
                <w:lang w:eastAsia="hu-HU"/>
              </w:rPr>
              <w:t xml:space="preserve"> </w:t>
            </w:r>
            <w:r w:rsidR="00B93A5B" w:rsidRPr="00B93A5B">
              <w:rPr>
                <w:rFonts w:eastAsia="Calibri"/>
                <w:color w:val="000000" w:themeColor="text1"/>
                <w:lang w:eastAsia="hu-HU"/>
              </w:rPr>
              <w:t>intézmények névhasználatáró</w:t>
            </w:r>
            <w:r w:rsidR="00B93A5B">
              <w:rPr>
                <w:rFonts w:eastAsia="Calibri"/>
                <w:color w:val="000000" w:themeColor="text1"/>
                <w:lang w:eastAsia="hu-HU"/>
              </w:rPr>
              <w:t xml:space="preserve">l </w:t>
            </w:r>
            <w:r w:rsidR="00B93A5B" w:rsidRPr="00B93A5B">
              <w:rPr>
                <w:rFonts w:eastAsia="Calibri"/>
                <w:color w:val="000000" w:themeColor="text1"/>
                <w:lang w:eastAsia="hu-HU"/>
              </w:rPr>
              <w:t>szóló 20/2012. (VIII.31.) EMMI rendelet 20.</w:t>
            </w:r>
            <w:r w:rsidR="00B93A5B">
              <w:rPr>
                <w:rFonts w:eastAsia="Calibri"/>
                <w:color w:val="000000" w:themeColor="text1"/>
                <w:lang w:eastAsia="hu-HU"/>
              </w:rPr>
              <w:t xml:space="preserve"> </w:t>
            </w:r>
            <w:r w:rsidR="00B93A5B" w:rsidRPr="00B93A5B">
              <w:rPr>
                <w:rFonts w:eastAsia="Calibri"/>
                <w:color w:val="000000" w:themeColor="text1"/>
                <w:lang w:eastAsia="hu-HU"/>
              </w:rPr>
              <w:t>§ (1) bekezdés</w:t>
            </w:r>
            <w:r w:rsidR="00B93A5B">
              <w:rPr>
                <w:rFonts w:eastAsia="Calibri"/>
                <w:color w:val="000000" w:themeColor="text1"/>
                <w:lang w:eastAsia="hu-HU"/>
              </w:rPr>
              <w:t>e</w:t>
            </w:r>
          </w:p>
          <w:p w14:paraId="6D314521" w14:textId="1635F508" w:rsidR="00D96D80" w:rsidRDefault="00D96D80" w:rsidP="00B93A5B">
            <w:pPr>
              <w:pStyle w:val="Default"/>
              <w:jc w:val="both"/>
              <w:rPr>
                <w:rFonts w:eastAsia="Calibri"/>
                <w:color w:val="000000" w:themeColor="text1"/>
                <w:lang w:eastAsia="hu-HU"/>
              </w:rPr>
            </w:pPr>
          </w:p>
          <w:p w14:paraId="362F405E" w14:textId="116F5A62" w:rsidR="00D96D80" w:rsidRPr="00E3414C" w:rsidRDefault="00D96D80" w:rsidP="00D96D80">
            <w:pPr>
              <w:pStyle w:val="Default"/>
              <w:jc w:val="both"/>
            </w:pPr>
            <w:r w:rsidRPr="00E3414C">
              <w:rPr>
                <w:rFonts w:eastAsia="Calibri"/>
                <w:color w:val="000000" w:themeColor="text1"/>
                <w:lang w:eastAsia="hu-HU"/>
              </w:rPr>
              <w:t>A</w:t>
            </w:r>
            <w:r>
              <w:rPr>
                <w:rFonts w:eastAsia="Calibri"/>
                <w:color w:val="000000" w:themeColor="text1"/>
                <w:lang w:eastAsia="hu-HU"/>
              </w:rPr>
              <w:t xml:space="preserve"> gyermek szülei (anya/apa) </w:t>
            </w:r>
            <w:r w:rsidRPr="00E3414C">
              <w:rPr>
                <w:rFonts w:eastAsia="Calibri"/>
                <w:color w:val="000000" w:themeColor="text1"/>
                <w:lang w:eastAsia="hu-HU"/>
              </w:rPr>
              <w:t>elektronikus levélcíme</w:t>
            </w:r>
            <w:r>
              <w:rPr>
                <w:rFonts w:eastAsia="Calibri"/>
                <w:color w:val="000000" w:themeColor="text1"/>
                <w:lang w:eastAsia="hu-HU"/>
              </w:rPr>
              <w:t xml:space="preserve"> </w:t>
            </w:r>
            <w:r w:rsidRPr="00E3414C">
              <w:rPr>
                <w:rFonts w:eastAsia="Calibri"/>
                <w:color w:val="000000" w:themeColor="text1"/>
                <w:lang w:eastAsia="hu-HU"/>
              </w:rPr>
              <w:t>vonatkozásában</w:t>
            </w:r>
            <w:r w:rsidRPr="00E3414C">
              <w:rPr>
                <w:rFonts w:eastAsia="Calibri"/>
                <w:lang w:eastAsia="hu-HU"/>
              </w:rPr>
              <w:t xml:space="preserve"> </w:t>
            </w:r>
            <w:r>
              <w:rPr>
                <w:rFonts w:eastAsia="Calibri"/>
                <w:lang w:eastAsia="hu-HU"/>
              </w:rPr>
              <w:t xml:space="preserve">az adatkezelés jogalapja </w:t>
            </w:r>
            <w:r w:rsidRPr="00E3414C">
              <w:rPr>
                <w:rFonts w:eastAsia="Calibri"/>
                <w:lang w:eastAsia="hu-HU"/>
              </w:rPr>
              <w:t xml:space="preserve">a </w:t>
            </w:r>
            <w:r w:rsidRPr="00E3414C">
              <w:t xml:space="preserve">GDPR 6. cikk (1) bekezdés a) pont alapján az érintett hozzájárulása. </w:t>
            </w:r>
          </w:p>
          <w:p w14:paraId="2F05F911" w14:textId="399651C0" w:rsidR="00D96D80" w:rsidRPr="0088163B" w:rsidRDefault="00D96D80" w:rsidP="00B93A5B">
            <w:pPr>
              <w:pStyle w:val="Default"/>
              <w:jc w:val="both"/>
            </w:pPr>
            <w:r w:rsidRPr="00E3414C">
              <w:t>A hozzájárulás bármikor visszavonható, azonban a visszavonás nem érinti a visszavonás előtt a hozzájárulás alapján végrehajtott adatkezelés jogszerűségét.</w:t>
            </w:r>
          </w:p>
          <w:p w14:paraId="16748FED" w14:textId="77777777" w:rsidR="005A3A07" w:rsidRPr="00E3414C" w:rsidRDefault="005A3A07" w:rsidP="00094CCF">
            <w:pPr>
              <w:pStyle w:val="Default"/>
            </w:pPr>
          </w:p>
        </w:tc>
      </w:tr>
      <w:tr w:rsidR="007071D8" w:rsidRPr="00E3414C" w14:paraId="1028889F" w14:textId="77777777" w:rsidTr="00094CCF">
        <w:tc>
          <w:tcPr>
            <w:tcW w:w="2689" w:type="dxa"/>
          </w:tcPr>
          <w:p w14:paraId="6690CBD7" w14:textId="7247623B" w:rsidR="007071D8" w:rsidRPr="00E3414C" w:rsidRDefault="007071D8" w:rsidP="00094CCF">
            <w:pPr>
              <w:pStyle w:val="Default"/>
              <w:rPr>
                <w:b/>
                <w:bCs/>
              </w:rPr>
            </w:pPr>
            <w:r>
              <w:rPr>
                <w:b/>
                <w:bCs/>
              </w:rPr>
              <w:t>Adatkezelés időtartama:</w:t>
            </w:r>
          </w:p>
        </w:tc>
        <w:tc>
          <w:tcPr>
            <w:tcW w:w="6917" w:type="dxa"/>
          </w:tcPr>
          <w:p w14:paraId="1FB1AA94" w14:textId="77777777" w:rsidR="007071D8" w:rsidRPr="007071D8" w:rsidRDefault="007071D8" w:rsidP="007071D8">
            <w:pPr>
              <w:widowControl w:val="0"/>
              <w:tabs>
                <w:tab w:val="left" w:pos="4131"/>
                <w:tab w:val="left" w:pos="4132"/>
              </w:tabs>
              <w:autoSpaceDE w:val="0"/>
              <w:autoSpaceDN w:val="0"/>
              <w:spacing w:before="9"/>
              <w:rPr>
                <w:rFonts w:ascii="Times New Roman" w:eastAsia="Calibri" w:hAnsi="Times New Roman" w:cs="Times New Roman"/>
                <w:color w:val="000000" w:themeColor="text1"/>
                <w:sz w:val="24"/>
                <w:szCs w:val="24"/>
                <w:lang w:eastAsia="hu-HU"/>
              </w:rPr>
            </w:pPr>
            <w:r w:rsidRPr="007071D8">
              <w:rPr>
                <w:rFonts w:ascii="Times New Roman" w:eastAsia="Calibri" w:hAnsi="Times New Roman" w:cs="Times New Roman"/>
                <w:color w:val="000000" w:themeColor="text1"/>
                <w:sz w:val="24"/>
                <w:szCs w:val="24"/>
                <w:lang w:eastAsia="hu-HU"/>
              </w:rPr>
              <w:t>a jelentkezéstől a nyilvántartásba vételig</w:t>
            </w:r>
          </w:p>
          <w:p w14:paraId="5BE8E1BA" w14:textId="77777777" w:rsidR="007071D8" w:rsidRPr="00E3414C" w:rsidRDefault="007071D8" w:rsidP="00B93A5B">
            <w:pPr>
              <w:pStyle w:val="Default"/>
              <w:jc w:val="both"/>
            </w:pPr>
          </w:p>
        </w:tc>
      </w:tr>
    </w:tbl>
    <w:p w14:paraId="38AD0FD0" w14:textId="77777777" w:rsidR="005A3A07" w:rsidRPr="00F27BD8" w:rsidRDefault="005A3A07" w:rsidP="00F27BD8">
      <w:pPr>
        <w:autoSpaceDE w:val="0"/>
        <w:autoSpaceDN w:val="0"/>
        <w:adjustRightInd w:val="0"/>
        <w:spacing w:after="0" w:line="240" w:lineRule="auto"/>
        <w:jc w:val="both"/>
        <w:rPr>
          <w:rFonts w:ascii="Times New Roman" w:hAnsi="Times New Roman" w:cs="Times New Roman"/>
          <w:b/>
          <w:bCs/>
          <w:color w:val="000000"/>
          <w:sz w:val="24"/>
          <w:szCs w:val="24"/>
        </w:rPr>
      </w:pPr>
    </w:p>
    <w:p w14:paraId="29EB406A" w14:textId="1E8C83DC" w:rsidR="00340B7D" w:rsidRPr="00E3414C" w:rsidRDefault="005C5359" w:rsidP="005B6D87">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A gyermeknek a nemzeti köznevelésről szóló 2011. évi XCX. törvény</w:t>
      </w:r>
      <w:r w:rsidR="005B6D87" w:rsidRPr="00E3414C">
        <w:rPr>
          <w:rFonts w:ascii="Times New Roman" w:hAnsi="Times New Roman" w:cs="Times New Roman"/>
          <w:b/>
          <w:i/>
          <w:iCs/>
          <w:color w:val="4472C4" w:themeColor="accent1"/>
          <w:sz w:val="24"/>
          <w:szCs w:val="24"/>
        </w:rPr>
        <w:t xml:space="preserve">ben </w:t>
      </w:r>
      <w:r w:rsidR="0025484F" w:rsidRPr="00E3414C">
        <w:rPr>
          <w:rFonts w:ascii="Times New Roman" w:hAnsi="Times New Roman" w:cs="Times New Roman"/>
          <w:b/>
          <w:i/>
          <w:iCs/>
          <w:color w:val="4472C4" w:themeColor="accent1"/>
          <w:sz w:val="24"/>
          <w:szCs w:val="24"/>
        </w:rPr>
        <w:t>(</w:t>
      </w:r>
      <w:proofErr w:type="spellStart"/>
      <w:r w:rsidR="0025484F" w:rsidRPr="00E3414C">
        <w:rPr>
          <w:rFonts w:ascii="Times New Roman" w:hAnsi="Times New Roman" w:cs="Times New Roman"/>
          <w:b/>
          <w:i/>
          <w:iCs/>
          <w:color w:val="4472C4" w:themeColor="accent1"/>
          <w:sz w:val="24"/>
          <w:szCs w:val="24"/>
        </w:rPr>
        <w:t>Nkt</w:t>
      </w:r>
      <w:proofErr w:type="spellEnd"/>
      <w:r w:rsidR="0025484F" w:rsidRPr="00E3414C">
        <w:rPr>
          <w:rFonts w:ascii="Times New Roman" w:hAnsi="Times New Roman" w:cs="Times New Roman"/>
          <w:b/>
          <w:i/>
          <w:iCs/>
          <w:color w:val="4472C4" w:themeColor="accent1"/>
          <w:sz w:val="24"/>
          <w:szCs w:val="24"/>
        </w:rPr>
        <w:t>.)</w:t>
      </w:r>
      <w:r w:rsidRPr="00E3414C">
        <w:rPr>
          <w:rFonts w:ascii="Times New Roman" w:hAnsi="Times New Roman" w:cs="Times New Roman"/>
          <w:b/>
          <w:i/>
          <w:iCs/>
          <w:color w:val="4472C4" w:themeColor="accent1"/>
          <w:sz w:val="24"/>
          <w:szCs w:val="24"/>
        </w:rPr>
        <w:t xml:space="preserve"> </w:t>
      </w:r>
      <w:r w:rsidR="005B6D87" w:rsidRPr="00E3414C">
        <w:rPr>
          <w:rFonts w:ascii="Times New Roman" w:hAnsi="Times New Roman" w:cs="Times New Roman"/>
          <w:b/>
          <w:i/>
          <w:iCs/>
          <w:color w:val="4472C4" w:themeColor="accent1"/>
          <w:sz w:val="24"/>
          <w:szCs w:val="24"/>
        </w:rPr>
        <w:t>megjelölt adatainak kezelése</w:t>
      </w:r>
    </w:p>
    <w:tbl>
      <w:tblPr>
        <w:tblStyle w:val="Rcsostblzat"/>
        <w:tblW w:w="9606" w:type="dxa"/>
        <w:tblLook w:val="04A0" w:firstRow="1" w:lastRow="0" w:firstColumn="1" w:lastColumn="0" w:noHBand="0" w:noVBand="1"/>
      </w:tblPr>
      <w:tblGrid>
        <w:gridCol w:w="2689"/>
        <w:gridCol w:w="6917"/>
      </w:tblGrid>
      <w:tr w:rsidR="005E286D" w:rsidRPr="00E3414C" w14:paraId="56470AFF" w14:textId="77777777" w:rsidTr="00D42DF3">
        <w:tc>
          <w:tcPr>
            <w:tcW w:w="2689" w:type="dxa"/>
          </w:tcPr>
          <w:p w14:paraId="1F40BCC5" w14:textId="3BA15F52" w:rsidR="005E286D" w:rsidRPr="00E3414C" w:rsidRDefault="005E286D" w:rsidP="005E286D">
            <w:pPr>
              <w:pStyle w:val="Default"/>
              <w:rPr>
                <w:b/>
                <w:bCs/>
              </w:rPr>
            </w:pPr>
            <w:bookmarkStart w:id="0" w:name="_Hlk86756600"/>
            <w:r w:rsidRPr="00E3414C">
              <w:rPr>
                <w:b/>
                <w:bCs/>
              </w:rPr>
              <w:t>Kezelt személyes adatok:</w:t>
            </w:r>
          </w:p>
        </w:tc>
        <w:tc>
          <w:tcPr>
            <w:tcW w:w="6917" w:type="dxa"/>
          </w:tcPr>
          <w:p w14:paraId="0A7C9F6D" w14:textId="0047F2B4" w:rsidR="00BB3337" w:rsidRPr="00431D3E" w:rsidRDefault="005E286D" w:rsidP="00BB3337">
            <w:pPr>
              <w:pStyle w:val="Default"/>
              <w:numPr>
                <w:ilvl w:val="0"/>
                <w:numId w:val="20"/>
              </w:numPr>
              <w:jc w:val="both"/>
            </w:pPr>
            <w:r w:rsidRPr="00431D3E">
              <w:t xml:space="preserve">a gyermek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14:paraId="6C829B0F" w14:textId="109CA3D5" w:rsidR="005E286D" w:rsidRPr="00431D3E" w:rsidRDefault="005E286D" w:rsidP="00BB3337">
            <w:pPr>
              <w:pStyle w:val="Default"/>
              <w:numPr>
                <w:ilvl w:val="0"/>
                <w:numId w:val="19"/>
              </w:numPr>
              <w:jc w:val="both"/>
            </w:pPr>
            <w:r w:rsidRPr="00431D3E">
              <w:t xml:space="preserve">a gyermek óvodai fejlődésével kapcsolatos adatok, </w:t>
            </w:r>
          </w:p>
          <w:p w14:paraId="75A5BE31" w14:textId="101FAB0E" w:rsidR="005E286D" w:rsidRPr="00431D3E" w:rsidRDefault="005E286D" w:rsidP="005E286D">
            <w:pPr>
              <w:pStyle w:val="Default"/>
              <w:numPr>
                <w:ilvl w:val="0"/>
                <w:numId w:val="19"/>
              </w:numPr>
              <w:jc w:val="both"/>
            </w:pPr>
            <w:r w:rsidRPr="00431D3E">
              <w:t xml:space="preserve">a gyermek óvodai jogviszonyával kapcsolatos adatok </w:t>
            </w:r>
          </w:p>
          <w:p w14:paraId="727E4234" w14:textId="03C57172" w:rsidR="005E286D" w:rsidRPr="00E3414C" w:rsidRDefault="00370BDE" w:rsidP="005E286D">
            <w:pPr>
              <w:pStyle w:val="Default"/>
              <w:jc w:val="both"/>
            </w:pPr>
            <w:r>
              <w:t xml:space="preserve">            </w:t>
            </w:r>
            <w:r w:rsidR="00BB3337" w:rsidRPr="00E3414C">
              <w:t>d</w:t>
            </w:r>
            <w:r w:rsidR="005E286D" w:rsidRPr="00E3414C">
              <w:t xml:space="preserve">a) felvételivel kapcsolatos adatok, </w:t>
            </w:r>
          </w:p>
          <w:p w14:paraId="70BEAE03" w14:textId="1EC929C0" w:rsidR="005E286D" w:rsidRPr="00E3414C" w:rsidRDefault="00370BDE" w:rsidP="005E286D">
            <w:pPr>
              <w:pStyle w:val="Default"/>
              <w:jc w:val="both"/>
            </w:pPr>
            <w:r>
              <w:t xml:space="preserve">            </w:t>
            </w:r>
            <w:r w:rsidR="00BB3337" w:rsidRPr="00E3414C">
              <w:t>d</w:t>
            </w:r>
            <w:r w:rsidR="005E286D" w:rsidRPr="00E3414C">
              <w:t>b) az a köznevelési alapfeladat, amelyre a jogviszony</w:t>
            </w:r>
            <w:r>
              <w:t xml:space="preserve"> </w:t>
            </w:r>
            <w:r w:rsidR="005E286D" w:rsidRPr="00E3414C">
              <w:t xml:space="preserve">irányul, </w:t>
            </w:r>
          </w:p>
          <w:p w14:paraId="5E26A34C" w14:textId="341EDB20" w:rsidR="005E286D" w:rsidRPr="00E3414C" w:rsidRDefault="00370BDE" w:rsidP="005E286D">
            <w:pPr>
              <w:pStyle w:val="Default"/>
              <w:jc w:val="both"/>
            </w:pPr>
            <w:r>
              <w:t xml:space="preserve">            </w:t>
            </w:r>
            <w:r w:rsidR="00BB3337" w:rsidRPr="00E3414C">
              <w:t>d</w:t>
            </w:r>
            <w:r w:rsidR="005E286D" w:rsidRPr="00E3414C">
              <w:t xml:space="preserve">c) óvodai jogviszony szünetelésével, megszűnésével kapcsolatos adatok, </w:t>
            </w:r>
          </w:p>
          <w:p w14:paraId="0B537E58" w14:textId="1FF4A5B2" w:rsidR="005E286D" w:rsidRPr="00E3414C" w:rsidRDefault="00370BDE" w:rsidP="005E286D">
            <w:pPr>
              <w:pStyle w:val="Default"/>
              <w:jc w:val="both"/>
            </w:pPr>
            <w:r>
              <w:t xml:space="preserve">        </w:t>
            </w:r>
            <w:proofErr w:type="spellStart"/>
            <w:r w:rsidR="00BB3337" w:rsidRPr="00E3414C">
              <w:t>d</w:t>
            </w:r>
            <w:r w:rsidR="005E286D" w:rsidRPr="00E3414C">
              <w:t>d</w:t>
            </w:r>
            <w:proofErr w:type="spellEnd"/>
            <w:r w:rsidR="005E286D" w:rsidRPr="00E3414C">
              <w:t xml:space="preserve">) a gyermek mulasztásával kapcsolatos adatok, </w:t>
            </w:r>
          </w:p>
          <w:p w14:paraId="1D22A061" w14:textId="67821685" w:rsidR="005E286D" w:rsidRPr="00E3414C" w:rsidRDefault="00370BDE" w:rsidP="005E286D">
            <w:pPr>
              <w:pStyle w:val="Default"/>
              <w:jc w:val="both"/>
            </w:pPr>
            <w:r>
              <w:t xml:space="preserve">        </w:t>
            </w:r>
            <w:r w:rsidR="00BB3337" w:rsidRPr="00E3414C">
              <w:t>d</w:t>
            </w:r>
            <w:r w:rsidR="005E286D" w:rsidRPr="00E3414C">
              <w:t xml:space="preserve">e) kiemelt figyelmet igénylő gyermekre vonatkozó adatok, </w:t>
            </w:r>
          </w:p>
          <w:p w14:paraId="546F7BBC" w14:textId="74140A63" w:rsidR="005E286D" w:rsidRPr="00E3414C" w:rsidRDefault="00370BDE" w:rsidP="005E286D">
            <w:pPr>
              <w:pStyle w:val="Default"/>
              <w:jc w:val="both"/>
            </w:pPr>
            <w:r>
              <w:t xml:space="preserve">        </w:t>
            </w:r>
            <w:proofErr w:type="spellStart"/>
            <w:r w:rsidR="00BB3337" w:rsidRPr="00E3414C">
              <w:t>d</w:t>
            </w:r>
            <w:r w:rsidR="005E286D" w:rsidRPr="00E3414C">
              <w:t>f</w:t>
            </w:r>
            <w:proofErr w:type="spellEnd"/>
            <w:r w:rsidR="005E286D" w:rsidRPr="00E3414C">
              <w:t xml:space="preserve">) a gyermekbalesetre vonatkozó adatok, </w:t>
            </w:r>
          </w:p>
          <w:p w14:paraId="02294D7A" w14:textId="77777777" w:rsidR="005E286D" w:rsidRDefault="00370BDE" w:rsidP="005E286D">
            <w:pPr>
              <w:pStyle w:val="Default"/>
            </w:pPr>
            <w:r>
              <w:t xml:space="preserve">        </w:t>
            </w:r>
            <w:r w:rsidR="00BB3337" w:rsidRPr="00E3414C">
              <w:t>d</w:t>
            </w:r>
            <w:r w:rsidR="005E286D" w:rsidRPr="00E3414C">
              <w:t>g) a gyermek oktatási azonosító száma,</w:t>
            </w:r>
          </w:p>
          <w:p w14:paraId="119683B2" w14:textId="34796DC5" w:rsidR="007A1BBA" w:rsidRPr="00E3414C" w:rsidRDefault="007A1BBA" w:rsidP="005E286D">
            <w:pPr>
              <w:pStyle w:val="Default"/>
            </w:pPr>
            <w:r>
              <w:t xml:space="preserve">        </w:t>
            </w:r>
            <w:proofErr w:type="spellStart"/>
            <w:r w:rsidRPr="007A1BBA">
              <w:t>dh</w:t>
            </w:r>
            <w:proofErr w:type="spellEnd"/>
            <w:r w:rsidRPr="007A1BBA">
              <w:t>) mérési azonosító</w:t>
            </w:r>
          </w:p>
        </w:tc>
      </w:tr>
      <w:tr w:rsidR="005E286D" w:rsidRPr="00E3414C" w14:paraId="434F3530" w14:textId="77777777" w:rsidTr="00D42DF3">
        <w:tc>
          <w:tcPr>
            <w:tcW w:w="2689" w:type="dxa"/>
          </w:tcPr>
          <w:p w14:paraId="7E7DAF7A" w14:textId="44E8E224" w:rsidR="005E286D" w:rsidRPr="00E3414C" w:rsidRDefault="005E286D" w:rsidP="005E286D">
            <w:pPr>
              <w:pStyle w:val="Default"/>
              <w:rPr>
                <w:b/>
                <w:bCs/>
              </w:rPr>
            </w:pPr>
            <w:r w:rsidRPr="00E3414C">
              <w:rPr>
                <w:b/>
                <w:bCs/>
              </w:rPr>
              <w:t>Adatkezelés célja:</w:t>
            </w:r>
          </w:p>
        </w:tc>
        <w:tc>
          <w:tcPr>
            <w:tcW w:w="6917" w:type="dxa"/>
          </w:tcPr>
          <w:p w14:paraId="36C1C92B" w14:textId="6DDB0D93" w:rsidR="005E286D" w:rsidRPr="00E3414C" w:rsidRDefault="005E286D" w:rsidP="009D7BDD">
            <w:pPr>
              <w:pStyle w:val="Default"/>
              <w:jc w:val="both"/>
            </w:pPr>
            <w:r w:rsidRPr="00E3414C">
              <w:rPr>
                <w:rFonts w:eastAsia="Calibri"/>
                <w:color w:val="000000" w:themeColor="text1"/>
                <w:lang w:eastAsia="hu-HU"/>
              </w:rPr>
              <w:t xml:space="preserve">köznevelési feladatok ellátása az </w:t>
            </w:r>
            <w:proofErr w:type="spellStart"/>
            <w:r w:rsidRPr="00E3414C">
              <w:rPr>
                <w:rFonts w:eastAsia="Calibri"/>
                <w:color w:val="000000" w:themeColor="text1"/>
                <w:lang w:eastAsia="hu-HU"/>
              </w:rPr>
              <w:t>Nkt</w:t>
            </w:r>
            <w:proofErr w:type="spellEnd"/>
            <w:r w:rsidRPr="00E3414C">
              <w:rPr>
                <w:rFonts w:eastAsia="Calibri"/>
                <w:color w:val="000000" w:themeColor="text1"/>
                <w:lang w:eastAsia="hu-HU"/>
              </w:rPr>
              <w:t>.-</w:t>
            </w:r>
            <w:proofErr w:type="spellStart"/>
            <w:r w:rsidRPr="00E3414C">
              <w:rPr>
                <w:rFonts w:eastAsia="Calibri"/>
                <w:color w:val="000000" w:themeColor="text1"/>
                <w:lang w:eastAsia="hu-HU"/>
              </w:rPr>
              <w:t>ben</w:t>
            </w:r>
            <w:proofErr w:type="spellEnd"/>
            <w:r w:rsidRPr="00E3414C">
              <w:rPr>
                <w:rFonts w:eastAsia="Calibri"/>
                <w:color w:val="000000" w:themeColor="text1"/>
                <w:lang w:eastAsia="hu-HU"/>
              </w:rPr>
              <w:t xml:space="preserve"> előírtak szerint</w:t>
            </w:r>
            <w:r w:rsidR="009D7BDD" w:rsidRPr="00E3414C">
              <w:rPr>
                <w:rFonts w:eastAsia="Calibri"/>
                <w:color w:val="000000" w:themeColor="text1"/>
                <w:lang w:eastAsia="hu-HU"/>
              </w:rPr>
              <w:t>; a gyermekek intézményes nevelés-oktatásban való részvételének és az óvodakötelezettség teljesítésének elősegítése</w:t>
            </w:r>
          </w:p>
        </w:tc>
      </w:tr>
      <w:tr w:rsidR="005E286D" w:rsidRPr="00E3414C" w14:paraId="4655F419" w14:textId="77777777" w:rsidTr="00D42DF3">
        <w:tc>
          <w:tcPr>
            <w:tcW w:w="2689" w:type="dxa"/>
          </w:tcPr>
          <w:p w14:paraId="50B83F9D" w14:textId="4B663AAA" w:rsidR="005E286D" w:rsidRPr="00E3414C" w:rsidRDefault="005E286D" w:rsidP="005E286D">
            <w:pPr>
              <w:pStyle w:val="Default"/>
              <w:rPr>
                <w:b/>
                <w:bCs/>
              </w:rPr>
            </w:pPr>
            <w:r w:rsidRPr="00E3414C">
              <w:rPr>
                <w:b/>
                <w:bCs/>
              </w:rPr>
              <w:lastRenderedPageBreak/>
              <w:t>Adatkezelés jogalapja:</w:t>
            </w:r>
          </w:p>
        </w:tc>
        <w:tc>
          <w:tcPr>
            <w:tcW w:w="6917" w:type="dxa"/>
          </w:tcPr>
          <w:p w14:paraId="66545B33" w14:textId="77777777" w:rsidR="006A722F" w:rsidRPr="00E3414C" w:rsidRDefault="006A722F" w:rsidP="0064445C">
            <w:pPr>
              <w:pStyle w:val="Default"/>
              <w:jc w:val="both"/>
            </w:pPr>
            <w:r w:rsidRPr="00E3414C">
              <w:t xml:space="preserve">GDPR 6. cikk (1) bekezdés c) pont szerinti jogi kötelezettség teljesítése </w:t>
            </w:r>
          </w:p>
          <w:p w14:paraId="485C8AA2" w14:textId="716EAB09" w:rsidR="00DD15B6" w:rsidRPr="00E3414C" w:rsidRDefault="0099368D" w:rsidP="00DD15B6">
            <w:pPr>
              <w:pStyle w:val="Default"/>
              <w:rPr>
                <w:rFonts w:eastAsia="Calibri"/>
                <w:color w:val="000000" w:themeColor="text1"/>
                <w:lang w:eastAsia="hu-HU"/>
              </w:rPr>
            </w:pPr>
            <w:r w:rsidRPr="00E3414C">
              <w:rPr>
                <w:rFonts w:eastAsia="Calibri"/>
                <w:color w:val="000000" w:themeColor="text1"/>
                <w:lang w:eastAsia="hu-HU"/>
              </w:rPr>
              <w:t>V</w:t>
            </w:r>
            <w:r w:rsidR="006A722F" w:rsidRPr="00E3414C">
              <w:rPr>
                <w:rFonts w:eastAsia="Calibri"/>
                <w:color w:val="000000" w:themeColor="text1"/>
                <w:lang w:eastAsia="hu-HU"/>
              </w:rPr>
              <w:t xml:space="preserve">onatkozó jogszabályhely: </w:t>
            </w:r>
            <w:r w:rsidR="00DD15B6" w:rsidRPr="00E3414C">
              <w:rPr>
                <w:rFonts w:eastAsia="Calibri"/>
                <w:color w:val="000000" w:themeColor="text1"/>
                <w:lang w:eastAsia="hu-HU"/>
              </w:rPr>
              <w:t>A nemzeti köznevelésről szóló 2011. évi CXC. törvény 41. § (4) bekezdés a)</w:t>
            </w:r>
            <w:r w:rsidR="00BB3337" w:rsidRPr="00E3414C">
              <w:rPr>
                <w:rFonts w:eastAsia="Calibri"/>
                <w:color w:val="000000" w:themeColor="text1"/>
                <w:lang w:eastAsia="hu-HU"/>
              </w:rPr>
              <w:t xml:space="preserve">, c) és </w:t>
            </w:r>
            <w:r w:rsidR="00DD15B6" w:rsidRPr="00E3414C">
              <w:rPr>
                <w:rFonts w:eastAsia="Calibri"/>
                <w:color w:val="000000" w:themeColor="text1"/>
                <w:lang w:eastAsia="hu-HU"/>
              </w:rPr>
              <w:t>d) pont</w:t>
            </w:r>
            <w:r w:rsidR="006A722F" w:rsidRPr="00E3414C">
              <w:rPr>
                <w:rFonts w:eastAsia="Calibri"/>
                <w:color w:val="000000" w:themeColor="text1"/>
                <w:lang w:eastAsia="hu-HU"/>
              </w:rPr>
              <w:t>jai</w:t>
            </w:r>
            <w:r w:rsidR="00DD15B6" w:rsidRPr="00E3414C">
              <w:rPr>
                <w:rFonts w:eastAsia="Calibri"/>
                <w:color w:val="000000" w:themeColor="text1"/>
                <w:lang w:eastAsia="hu-HU"/>
              </w:rPr>
              <w:t xml:space="preserve"> </w:t>
            </w:r>
          </w:p>
          <w:p w14:paraId="476D4752" w14:textId="3EA7D9D5" w:rsidR="005E286D" w:rsidRPr="00E3414C" w:rsidRDefault="005E286D" w:rsidP="005E286D">
            <w:pPr>
              <w:pStyle w:val="Default"/>
            </w:pPr>
          </w:p>
        </w:tc>
      </w:tr>
    </w:tbl>
    <w:bookmarkEnd w:id="0"/>
    <w:p w14:paraId="52686C1C" w14:textId="2C12959C" w:rsidR="0025484F" w:rsidRPr="00E3414C" w:rsidRDefault="0025484F" w:rsidP="00971D5F">
      <w:pPr>
        <w:pStyle w:val="Listaszerbekezds"/>
        <w:numPr>
          <w:ilvl w:val="0"/>
          <w:numId w:val="12"/>
        </w:numPr>
        <w:tabs>
          <w:tab w:val="left" w:pos="284"/>
        </w:tabs>
        <w:spacing w:before="240" w:after="240" w:line="240" w:lineRule="auto"/>
        <w:ind w:right="1"/>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A gyermeknek a felvételi előjegyzési naplóban kezelt adatai</w:t>
      </w:r>
    </w:p>
    <w:tbl>
      <w:tblPr>
        <w:tblStyle w:val="Rcsostblzat"/>
        <w:tblW w:w="9606" w:type="dxa"/>
        <w:tblLook w:val="04A0" w:firstRow="1" w:lastRow="0" w:firstColumn="1" w:lastColumn="0" w:noHBand="0" w:noVBand="1"/>
      </w:tblPr>
      <w:tblGrid>
        <w:gridCol w:w="2689"/>
        <w:gridCol w:w="6917"/>
      </w:tblGrid>
      <w:tr w:rsidR="0025484F" w:rsidRPr="00E3414C" w14:paraId="36A4431B" w14:textId="77777777" w:rsidTr="00D42DF3">
        <w:tc>
          <w:tcPr>
            <w:tcW w:w="2689" w:type="dxa"/>
          </w:tcPr>
          <w:p w14:paraId="027B160F" w14:textId="77777777" w:rsidR="0025484F" w:rsidRPr="00E3414C" w:rsidRDefault="0025484F" w:rsidP="00FF3531">
            <w:pPr>
              <w:pStyle w:val="Default"/>
              <w:rPr>
                <w:b/>
                <w:bCs/>
              </w:rPr>
            </w:pPr>
            <w:r w:rsidRPr="00E3414C">
              <w:rPr>
                <w:b/>
                <w:bCs/>
              </w:rPr>
              <w:t>Kezelt személyes adatok:</w:t>
            </w:r>
          </w:p>
        </w:tc>
        <w:tc>
          <w:tcPr>
            <w:tcW w:w="6917" w:type="dxa"/>
          </w:tcPr>
          <w:p w14:paraId="64AFAE14" w14:textId="77777777" w:rsidR="0025484F" w:rsidRPr="00E3414C" w:rsidRDefault="0025484F" w:rsidP="00FC6D95">
            <w:pPr>
              <w:pStyle w:val="Default"/>
              <w:jc w:val="both"/>
            </w:pPr>
            <w:r w:rsidRPr="00E3414C">
              <w:rPr>
                <w:b/>
                <w:bCs/>
              </w:rPr>
              <w:t xml:space="preserve">A felvételi előjegyzési napló gyermekenként tartalmazza </w:t>
            </w:r>
          </w:p>
          <w:p w14:paraId="42B61972" w14:textId="77777777" w:rsidR="0025484F" w:rsidRPr="00E3414C" w:rsidRDefault="0025484F" w:rsidP="00FC6D95">
            <w:pPr>
              <w:pStyle w:val="Default"/>
              <w:jc w:val="both"/>
            </w:pPr>
            <w:r w:rsidRPr="00E3414C">
              <w:rPr>
                <w:i/>
                <w:iCs/>
              </w:rPr>
              <w:t xml:space="preserve">a) a jelentkezés sorszámát, időpontját, </w:t>
            </w:r>
          </w:p>
          <w:p w14:paraId="5EFAFEA2" w14:textId="3C3109DF" w:rsidR="0025484F" w:rsidRPr="00E3414C" w:rsidRDefault="0025484F" w:rsidP="00FC6D95">
            <w:pPr>
              <w:pStyle w:val="Default"/>
              <w:jc w:val="both"/>
            </w:pPr>
            <w:r w:rsidRPr="00E3414C">
              <w:rPr>
                <w:i/>
                <w:iCs/>
              </w:rPr>
              <w:t xml:space="preserve">b) </w:t>
            </w:r>
            <w:r w:rsidRPr="00E3414C">
              <w:t>a gyermek nevét, születési helyét és idejét, állampolgárságát, lakóhelyének, tartózkodási helyének címét, anyja születéskori nevét, apja (gondviselője) nevét, nem magyar állampolgár esetén a tartózkodás jogcímét</w:t>
            </w:r>
            <w:r w:rsidR="00B4766C">
              <w:t>,</w:t>
            </w:r>
          </w:p>
          <w:p w14:paraId="5E076CFC" w14:textId="77777777" w:rsidR="0025484F" w:rsidRPr="00E3414C" w:rsidRDefault="0025484F" w:rsidP="00FC6D95">
            <w:pPr>
              <w:pStyle w:val="Default"/>
              <w:jc w:val="both"/>
            </w:pPr>
            <w:r w:rsidRPr="00E3414C">
              <w:rPr>
                <w:i/>
                <w:iCs/>
              </w:rPr>
              <w:t xml:space="preserve">c) a kijelölt óvoda megnevezését, </w:t>
            </w:r>
          </w:p>
          <w:p w14:paraId="5DECDB1C" w14:textId="77777777" w:rsidR="0025484F" w:rsidRPr="00E3414C" w:rsidRDefault="0025484F" w:rsidP="00FC6D95">
            <w:pPr>
              <w:pStyle w:val="Default"/>
              <w:jc w:val="both"/>
            </w:pPr>
            <w:r w:rsidRPr="00E3414C">
              <w:rPr>
                <w:i/>
                <w:iCs/>
              </w:rPr>
              <w:t xml:space="preserve">d) </w:t>
            </w:r>
            <w:r w:rsidRPr="00E3414C">
              <w:t xml:space="preserve">annak az óvodának a megnevezését, ahová a gyermek jelentkezését még benyújtották, </w:t>
            </w:r>
          </w:p>
          <w:p w14:paraId="629E99A9" w14:textId="77777777" w:rsidR="0025484F" w:rsidRPr="00E3414C" w:rsidRDefault="0025484F" w:rsidP="00FC6D95">
            <w:pPr>
              <w:pStyle w:val="Default"/>
              <w:jc w:val="both"/>
            </w:pPr>
            <w:r w:rsidRPr="00E3414C">
              <w:rPr>
                <w:i/>
                <w:iCs/>
              </w:rPr>
              <w:t xml:space="preserve">e) </w:t>
            </w:r>
            <w:r w:rsidRPr="00E3414C">
              <w:t xml:space="preserve">annak tényét, hogy a gyermek a jelentkezés időpontjában részesül-e bölcsődei vagy óvodai ellátásban, </w:t>
            </w:r>
          </w:p>
          <w:p w14:paraId="7979D616" w14:textId="77777777" w:rsidR="0025484F" w:rsidRPr="00E3414C" w:rsidRDefault="0025484F" w:rsidP="00FC6D95">
            <w:pPr>
              <w:pStyle w:val="Default"/>
              <w:jc w:val="both"/>
            </w:pPr>
            <w:r w:rsidRPr="00E3414C">
              <w:rPr>
                <w:i/>
                <w:iCs/>
              </w:rPr>
              <w:t xml:space="preserve">f) </w:t>
            </w:r>
            <w:r w:rsidRPr="00E3414C">
              <w:t xml:space="preserve">a szülő felvétellel, ellátással kapcsolatos igényeit, </w:t>
            </w:r>
          </w:p>
          <w:p w14:paraId="52170732" w14:textId="77777777" w:rsidR="0025484F" w:rsidRPr="00E3414C" w:rsidRDefault="0025484F" w:rsidP="00FC6D95">
            <w:pPr>
              <w:pStyle w:val="Default"/>
              <w:jc w:val="both"/>
            </w:pPr>
            <w:r w:rsidRPr="00E3414C">
              <w:rPr>
                <w:i/>
                <w:iCs/>
              </w:rPr>
              <w:t xml:space="preserve">g) a felvételi elbírálásánál figyelembe vehető egyéb szempontokat, </w:t>
            </w:r>
          </w:p>
          <w:p w14:paraId="587BF715" w14:textId="77777777" w:rsidR="0025484F" w:rsidRPr="00E3414C" w:rsidRDefault="0025484F" w:rsidP="00FC6D95">
            <w:pPr>
              <w:pStyle w:val="Default"/>
              <w:jc w:val="both"/>
            </w:pPr>
            <w:r w:rsidRPr="00E3414C">
              <w:rPr>
                <w:i/>
                <w:iCs/>
              </w:rPr>
              <w:t xml:space="preserve">h) az óvodavezető javaslatát, </w:t>
            </w:r>
          </w:p>
          <w:p w14:paraId="26C2CC61" w14:textId="77777777" w:rsidR="0025484F" w:rsidRPr="00E3414C" w:rsidRDefault="0025484F" w:rsidP="00FC6D95">
            <w:pPr>
              <w:pStyle w:val="Default"/>
              <w:jc w:val="both"/>
            </w:pPr>
            <w:r w:rsidRPr="00E3414C">
              <w:rPr>
                <w:i/>
                <w:iCs/>
              </w:rPr>
              <w:t xml:space="preserve">i) a felvétellel kapcsolatos döntést, annak időpontját, </w:t>
            </w:r>
          </w:p>
          <w:p w14:paraId="1A27605C" w14:textId="77777777" w:rsidR="0025484F" w:rsidRPr="00E3414C" w:rsidRDefault="0025484F" w:rsidP="00FC6D95">
            <w:pPr>
              <w:pStyle w:val="Default"/>
              <w:jc w:val="both"/>
            </w:pPr>
            <w:r w:rsidRPr="00E3414C">
              <w:rPr>
                <w:i/>
                <w:iCs/>
              </w:rPr>
              <w:t xml:space="preserve">j) a felvétellel kapcsolatos fellebbezés időpontját és iktatószámát, </w:t>
            </w:r>
          </w:p>
          <w:p w14:paraId="73A868F5" w14:textId="77777777" w:rsidR="0025484F" w:rsidRPr="00E3414C" w:rsidRDefault="0025484F" w:rsidP="00FC6D95">
            <w:pPr>
              <w:pStyle w:val="Default"/>
              <w:jc w:val="both"/>
            </w:pPr>
            <w:r w:rsidRPr="00E3414C">
              <w:rPr>
                <w:i/>
                <w:iCs/>
              </w:rPr>
              <w:t xml:space="preserve">k) </w:t>
            </w:r>
            <w:r w:rsidRPr="00E3414C">
              <w:t xml:space="preserve">a felvétel időpontját. </w:t>
            </w:r>
          </w:p>
          <w:p w14:paraId="519E07F6" w14:textId="1E1A9211" w:rsidR="0025484F" w:rsidRPr="00E3414C" w:rsidRDefault="0025484F" w:rsidP="00FC6D95">
            <w:pPr>
              <w:pStyle w:val="Default"/>
              <w:jc w:val="both"/>
            </w:pPr>
          </w:p>
        </w:tc>
      </w:tr>
      <w:tr w:rsidR="0025484F" w:rsidRPr="00E3414C" w14:paraId="705EB111" w14:textId="77777777" w:rsidTr="00D42DF3">
        <w:tc>
          <w:tcPr>
            <w:tcW w:w="2689" w:type="dxa"/>
          </w:tcPr>
          <w:p w14:paraId="56AF3B5F" w14:textId="77777777" w:rsidR="0025484F" w:rsidRPr="00E3414C" w:rsidRDefault="0025484F" w:rsidP="00FF3531">
            <w:pPr>
              <w:pStyle w:val="Default"/>
              <w:rPr>
                <w:b/>
                <w:bCs/>
              </w:rPr>
            </w:pPr>
            <w:r w:rsidRPr="00E3414C">
              <w:rPr>
                <w:b/>
                <w:bCs/>
              </w:rPr>
              <w:t>Adatkezelés célja:</w:t>
            </w:r>
          </w:p>
        </w:tc>
        <w:tc>
          <w:tcPr>
            <w:tcW w:w="6917" w:type="dxa"/>
          </w:tcPr>
          <w:p w14:paraId="1B85A02D" w14:textId="26892C42" w:rsidR="0025484F" w:rsidRPr="00E3414C" w:rsidRDefault="00E13A76" w:rsidP="00FC6D95">
            <w:pPr>
              <w:pStyle w:val="Default"/>
              <w:jc w:val="both"/>
            </w:pPr>
            <w:r w:rsidRPr="00E3414C">
              <w:t>köznevelési feladatok ellátása, a gyermekek intézményes nevelés-oktatásban való részvételének és az óvodakötelezettség teljesítésének elősegítése</w:t>
            </w:r>
          </w:p>
        </w:tc>
      </w:tr>
      <w:tr w:rsidR="0025484F" w:rsidRPr="00E3414C" w14:paraId="105D5BAC" w14:textId="77777777" w:rsidTr="00D42DF3">
        <w:tc>
          <w:tcPr>
            <w:tcW w:w="2689" w:type="dxa"/>
          </w:tcPr>
          <w:p w14:paraId="7BBBC764" w14:textId="77777777" w:rsidR="0025484F" w:rsidRPr="00E3414C" w:rsidRDefault="0025484F" w:rsidP="00FF3531">
            <w:pPr>
              <w:pStyle w:val="Default"/>
              <w:rPr>
                <w:b/>
                <w:bCs/>
              </w:rPr>
            </w:pPr>
            <w:r w:rsidRPr="00E3414C">
              <w:rPr>
                <w:b/>
                <w:bCs/>
              </w:rPr>
              <w:t>Adatkezelés jogalapja:</w:t>
            </w:r>
          </w:p>
        </w:tc>
        <w:tc>
          <w:tcPr>
            <w:tcW w:w="6917" w:type="dxa"/>
          </w:tcPr>
          <w:p w14:paraId="4911847C" w14:textId="214DD5EB" w:rsidR="006A722F" w:rsidRPr="00E3414C" w:rsidRDefault="006A722F" w:rsidP="006A722F">
            <w:pPr>
              <w:pStyle w:val="Default"/>
              <w:jc w:val="both"/>
            </w:pPr>
            <w:r w:rsidRPr="00E3414C">
              <w:t xml:space="preserve">GDPR 6. cikk (1) bekezdés c) pont szerinti jogi kötelezettség teljesítése </w:t>
            </w:r>
          </w:p>
          <w:p w14:paraId="5E2D7138" w14:textId="7AE9BA5F" w:rsidR="0025484F" w:rsidRPr="00E3414C" w:rsidRDefault="006A722F" w:rsidP="00576C1A">
            <w:pPr>
              <w:pStyle w:val="Default"/>
              <w:jc w:val="both"/>
            </w:pPr>
            <w:r w:rsidRPr="00E3414C">
              <w:t xml:space="preserve">Vonatkozó jogszabályhely: a nevelési-oktatási intézmények működéséről és a köznevelési intézmények névhasználatáról szóló 20/2012. (VIII. 31.) EMMI rendelet (a továbbiakban: EMMI rendelet) 89. § (3) bekezdése </w:t>
            </w:r>
          </w:p>
        </w:tc>
      </w:tr>
    </w:tbl>
    <w:p w14:paraId="16975F02" w14:textId="5B5D45C6" w:rsidR="00576C1A" w:rsidRPr="00E3414C" w:rsidRDefault="00576C1A" w:rsidP="00971D5F">
      <w:pPr>
        <w:pStyle w:val="Listaszerbekezds"/>
        <w:numPr>
          <w:ilvl w:val="0"/>
          <w:numId w:val="12"/>
        </w:numPr>
        <w:tabs>
          <w:tab w:val="left" w:pos="284"/>
        </w:tabs>
        <w:spacing w:before="240" w:after="240" w:line="240" w:lineRule="auto"/>
        <w:ind w:right="1"/>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 xml:space="preserve">A gyermeknek a felvételi </w:t>
      </w:r>
      <w:r w:rsidR="00260E24" w:rsidRPr="00E3414C">
        <w:rPr>
          <w:rFonts w:ascii="Times New Roman" w:hAnsi="Times New Roman" w:cs="Times New Roman"/>
          <w:b/>
          <w:i/>
          <w:iCs/>
          <w:color w:val="4472C4" w:themeColor="accent1"/>
          <w:sz w:val="24"/>
          <w:szCs w:val="24"/>
        </w:rPr>
        <w:t xml:space="preserve">és mulasztási </w:t>
      </w:r>
      <w:r w:rsidRPr="00E3414C">
        <w:rPr>
          <w:rFonts w:ascii="Times New Roman" w:hAnsi="Times New Roman" w:cs="Times New Roman"/>
          <w:b/>
          <w:i/>
          <w:iCs/>
          <w:color w:val="4472C4" w:themeColor="accent1"/>
          <w:sz w:val="24"/>
          <w:szCs w:val="24"/>
        </w:rPr>
        <w:t>naplóban kezelt adatai</w:t>
      </w:r>
    </w:p>
    <w:tbl>
      <w:tblPr>
        <w:tblStyle w:val="Rcsostblzat"/>
        <w:tblW w:w="9606" w:type="dxa"/>
        <w:tblLook w:val="04A0" w:firstRow="1" w:lastRow="0" w:firstColumn="1" w:lastColumn="0" w:noHBand="0" w:noVBand="1"/>
      </w:tblPr>
      <w:tblGrid>
        <w:gridCol w:w="2689"/>
        <w:gridCol w:w="6917"/>
      </w:tblGrid>
      <w:tr w:rsidR="00576C1A" w:rsidRPr="00E3414C" w14:paraId="37227D60" w14:textId="77777777" w:rsidTr="006B201D">
        <w:trPr>
          <w:trHeight w:val="2551"/>
        </w:trPr>
        <w:tc>
          <w:tcPr>
            <w:tcW w:w="2689" w:type="dxa"/>
          </w:tcPr>
          <w:p w14:paraId="48249CFA" w14:textId="77777777" w:rsidR="00576C1A" w:rsidRPr="00E3414C" w:rsidRDefault="00576C1A" w:rsidP="00FF3531">
            <w:pPr>
              <w:pStyle w:val="Default"/>
              <w:rPr>
                <w:b/>
                <w:bCs/>
              </w:rPr>
            </w:pPr>
            <w:r w:rsidRPr="00E3414C">
              <w:rPr>
                <w:b/>
                <w:bCs/>
              </w:rPr>
              <w:t>Kezelt személyes adatok:</w:t>
            </w:r>
          </w:p>
        </w:tc>
        <w:tc>
          <w:tcPr>
            <w:tcW w:w="6917" w:type="dxa"/>
          </w:tcPr>
          <w:p w14:paraId="43D3E4B4" w14:textId="77777777" w:rsidR="00260E24" w:rsidRPr="00E3414C" w:rsidRDefault="00260E24" w:rsidP="00260E24">
            <w:pPr>
              <w:pStyle w:val="Default"/>
              <w:jc w:val="both"/>
            </w:pPr>
            <w:r w:rsidRPr="00E3414C">
              <w:rPr>
                <w:b/>
                <w:bCs/>
              </w:rPr>
              <w:t xml:space="preserve">A felvételi és mulasztási napló tartalmazza </w:t>
            </w:r>
          </w:p>
          <w:p w14:paraId="32F99373" w14:textId="77777777" w:rsidR="00260E24" w:rsidRPr="00E3414C" w:rsidRDefault="00260E24" w:rsidP="00260E24">
            <w:pPr>
              <w:pStyle w:val="Default"/>
              <w:jc w:val="both"/>
            </w:pPr>
            <w:r w:rsidRPr="00E3414C">
              <w:rPr>
                <w:i/>
                <w:iCs/>
              </w:rPr>
              <w:t xml:space="preserve">a) </w:t>
            </w:r>
            <w:r w:rsidRPr="00E3414C">
              <w:t xml:space="preserve">a gyermek </w:t>
            </w:r>
            <w:proofErr w:type="spellStart"/>
            <w:r w:rsidRPr="00E3414C">
              <w:t>naplóbeli</w:t>
            </w:r>
            <w:proofErr w:type="spellEnd"/>
            <w:r w:rsidRPr="00E3414C">
              <w:t xml:space="preserve"> sorszámát, oktatási azonosító számát, nevét, születési helyét és idejét, állampolgárságát, nem magyar állampolgár esetén a tartózkodás jogcímét, a jogszerű tartózkodást megalapozó okirat számát, lakóhelyének, tartózkodási helyének címét, anyja születéskori nevét, apja vagy törvényes képviselője nevét, </w:t>
            </w:r>
          </w:p>
          <w:p w14:paraId="2B9A7640" w14:textId="77777777" w:rsidR="00260E24" w:rsidRPr="00E3414C" w:rsidRDefault="00260E24" w:rsidP="00260E24">
            <w:pPr>
              <w:pStyle w:val="Default"/>
              <w:jc w:val="both"/>
            </w:pPr>
            <w:r w:rsidRPr="00E3414C">
              <w:rPr>
                <w:i/>
                <w:iCs/>
              </w:rPr>
              <w:t xml:space="preserve">b) a felvétel időpontját, </w:t>
            </w:r>
          </w:p>
          <w:p w14:paraId="5FB73610" w14:textId="77777777" w:rsidR="00260E24" w:rsidRPr="00E3414C" w:rsidRDefault="00260E24" w:rsidP="00260E24">
            <w:pPr>
              <w:pStyle w:val="Default"/>
              <w:jc w:val="both"/>
            </w:pPr>
            <w:r w:rsidRPr="00E3414C">
              <w:rPr>
                <w:i/>
                <w:iCs/>
              </w:rPr>
              <w:t xml:space="preserve">c) </w:t>
            </w:r>
            <w:r w:rsidRPr="00E3414C">
              <w:t xml:space="preserve">az igazolt és igazolatlan hiányzások havi és éves összesítését, </w:t>
            </w:r>
          </w:p>
          <w:p w14:paraId="12A1E23A" w14:textId="77777777" w:rsidR="00260E24" w:rsidRPr="00E3414C" w:rsidRDefault="00260E24" w:rsidP="00260E24">
            <w:pPr>
              <w:pStyle w:val="Default"/>
              <w:jc w:val="both"/>
            </w:pPr>
            <w:r w:rsidRPr="00E3414C">
              <w:rPr>
                <w:i/>
                <w:iCs/>
              </w:rPr>
              <w:t xml:space="preserve">d) a szülők napközbeni telefonszámát, </w:t>
            </w:r>
          </w:p>
          <w:p w14:paraId="67707973" w14:textId="77777777" w:rsidR="00260E24" w:rsidRPr="00E3414C" w:rsidRDefault="00260E24" w:rsidP="00260E24">
            <w:pPr>
              <w:pStyle w:val="Default"/>
              <w:jc w:val="both"/>
            </w:pPr>
            <w:r w:rsidRPr="00E3414C">
              <w:rPr>
                <w:i/>
                <w:iCs/>
              </w:rPr>
              <w:t xml:space="preserve">e) a megjegyzés rovatot </w:t>
            </w:r>
          </w:p>
          <w:p w14:paraId="60F01B53" w14:textId="5E63BAC3" w:rsidR="00260E24" w:rsidRPr="00E3414C" w:rsidRDefault="00260E24" w:rsidP="00260E24">
            <w:pPr>
              <w:pStyle w:val="Default"/>
              <w:jc w:val="both"/>
            </w:pPr>
            <w:r w:rsidRPr="00E3414C">
              <w:rPr>
                <w:i/>
                <w:iCs/>
              </w:rPr>
              <w:t>f) a jogviszony létesítésének időpontját</w:t>
            </w:r>
            <w:r w:rsidR="00E63F86">
              <w:rPr>
                <w:i/>
                <w:iCs/>
              </w:rPr>
              <w:t xml:space="preserve"> (az utóbbi pont h</w:t>
            </w:r>
            <w:r w:rsidR="00E63F86" w:rsidRPr="00E63F86">
              <w:rPr>
                <w:i/>
                <w:iCs/>
              </w:rPr>
              <w:t>atálytalan: 2021. IX. 1-től</w:t>
            </w:r>
            <w:r w:rsidR="00E63F86">
              <w:rPr>
                <w:i/>
                <w:iCs/>
              </w:rPr>
              <w:t>)</w:t>
            </w:r>
          </w:p>
          <w:p w14:paraId="7655243A" w14:textId="77777777" w:rsidR="00260E24" w:rsidRPr="00E3414C" w:rsidRDefault="00260E24" w:rsidP="00260E24">
            <w:pPr>
              <w:pStyle w:val="Default"/>
              <w:jc w:val="both"/>
            </w:pPr>
          </w:p>
          <w:p w14:paraId="3B5BC68C" w14:textId="77777777" w:rsidR="00260E24" w:rsidRPr="00E3414C" w:rsidRDefault="00260E24" w:rsidP="00260E24">
            <w:pPr>
              <w:pStyle w:val="Default"/>
              <w:jc w:val="both"/>
            </w:pPr>
            <w:r w:rsidRPr="00E3414C">
              <w:t xml:space="preserve">Amennyiben az óvoda beilleszkedési, tanulási, magatartási nehézséggel küzdő vagy sajátos nevelési igényű gyermekek nevelését is ellátja, a megjegyzés rovatban fel kell tüntetni a: </w:t>
            </w:r>
          </w:p>
          <w:p w14:paraId="4ADCBDE7" w14:textId="6032CAF2" w:rsidR="00260E24" w:rsidRPr="00E3414C" w:rsidRDefault="00260E24" w:rsidP="00260E24">
            <w:pPr>
              <w:pStyle w:val="Default"/>
              <w:jc w:val="both"/>
            </w:pPr>
            <w:r w:rsidRPr="00E3414C">
              <w:t xml:space="preserve">- szakvéleményt kiállító szakértői bizottság nevét, címét, </w:t>
            </w:r>
          </w:p>
          <w:p w14:paraId="116E26FB" w14:textId="4DD19AA4" w:rsidR="00260E24" w:rsidRPr="00E3414C" w:rsidRDefault="00260E24" w:rsidP="00260E24">
            <w:pPr>
              <w:pStyle w:val="Default"/>
              <w:jc w:val="both"/>
            </w:pPr>
            <w:r w:rsidRPr="00E3414C">
              <w:t xml:space="preserve">- a szakvélemény kiállításának időpontját és számát, </w:t>
            </w:r>
          </w:p>
          <w:p w14:paraId="49DA196A" w14:textId="36A7ABCA" w:rsidR="00260E24" w:rsidRPr="00E3414C" w:rsidRDefault="00260E24" w:rsidP="00260E24">
            <w:pPr>
              <w:pStyle w:val="Default"/>
              <w:jc w:val="both"/>
            </w:pPr>
            <w:r w:rsidRPr="00E3414C">
              <w:t xml:space="preserve">- az elvégzett felülvizsgálatok, továbbá a következő kötelező felülvizsgálat időpontját. </w:t>
            </w:r>
          </w:p>
          <w:p w14:paraId="6ACF8B5E" w14:textId="77777777" w:rsidR="00576C1A" w:rsidRPr="00E3414C" w:rsidRDefault="00576C1A" w:rsidP="00260E24">
            <w:pPr>
              <w:pStyle w:val="Default"/>
              <w:jc w:val="both"/>
            </w:pPr>
          </w:p>
        </w:tc>
      </w:tr>
      <w:tr w:rsidR="00576C1A" w:rsidRPr="00E3414C" w14:paraId="0E989F5E" w14:textId="77777777" w:rsidTr="00D42DF3">
        <w:tc>
          <w:tcPr>
            <w:tcW w:w="2689" w:type="dxa"/>
          </w:tcPr>
          <w:p w14:paraId="413098D4" w14:textId="77777777" w:rsidR="00576C1A" w:rsidRPr="00E3414C" w:rsidRDefault="00576C1A" w:rsidP="00FF3531">
            <w:pPr>
              <w:pStyle w:val="Default"/>
              <w:rPr>
                <w:b/>
                <w:bCs/>
              </w:rPr>
            </w:pPr>
            <w:r w:rsidRPr="00E3414C">
              <w:rPr>
                <w:b/>
                <w:bCs/>
              </w:rPr>
              <w:lastRenderedPageBreak/>
              <w:t>Adatkezelés célja:</w:t>
            </w:r>
          </w:p>
        </w:tc>
        <w:tc>
          <w:tcPr>
            <w:tcW w:w="6917" w:type="dxa"/>
          </w:tcPr>
          <w:p w14:paraId="0063C567" w14:textId="30AAC90A" w:rsidR="00576C1A" w:rsidRPr="00E3414C" w:rsidRDefault="00D6635D" w:rsidP="00D6635D">
            <w:pPr>
              <w:pStyle w:val="Default"/>
              <w:jc w:val="both"/>
            </w:pPr>
            <w:r w:rsidRPr="00E3414C">
              <w:t>köznevelési feladatok ellátása, a gyermekek intézményes nevelés-oktatásban való részvételének és az óvodakötelezettség teljesítésének elősegítése</w:t>
            </w:r>
          </w:p>
        </w:tc>
      </w:tr>
      <w:tr w:rsidR="00576C1A" w:rsidRPr="00E3414C" w14:paraId="63979D1A" w14:textId="77777777" w:rsidTr="00D42DF3">
        <w:tc>
          <w:tcPr>
            <w:tcW w:w="2689" w:type="dxa"/>
          </w:tcPr>
          <w:p w14:paraId="10268D4E" w14:textId="77777777" w:rsidR="00576C1A" w:rsidRPr="00E3414C" w:rsidRDefault="00576C1A" w:rsidP="00FF3531">
            <w:pPr>
              <w:pStyle w:val="Default"/>
              <w:rPr>
                <w:b/>
                <w:bCs/>
              </w:rPr>
            </w:pPr>
            <w:r w:rsidRPr="00E3414C">
              <w:rPr>
                <w:b/>
                <w:bCs/>
              </w:rPr>
              <w:t>Adatkezelés jogalapja:</w:t>
            </w:r>
          </w:p>
        </w:tc>
        <w:tc>
          <w:tcPr>
            <w:tcW w:w="6917" w:type="dxa"/>
          </w:tcPr>
          <w:p w14:paraId="32079500" w14:textId="77777777" w:rsidR="00576C1A" w:rsidRPr="00E3414C" w:rsidRDefault="00576C1A" w:rsidP="00FF3531">
            <w:pPr>
              <w:pStyle w:val="Default"/>
              <w:jc w:val="both"/>
            </w:pPr>
            <w:r w:rsidRPr="00E3414C">
              <w:t xml:space="preserve">GDPR 6. cikk (1) bekezdés c) pont szerinti jogi kötelezettség teljesítése </w:t>
            </w:r>
          </w:p>
          <w:p w14:paraId="67EBFEB7" w14:textId="2382455D" w:rsidR="00576C1A" w:rsidRPr="00E3414C" w:rsidRDefault="00576C1A" w:rsidP="00FF3531">
            <w:pPr>
              <w:pStyle w:val="Default"/>
              <w:jc w:val="both"/>
            </w:pPr>
            <w:r w:rsidRPr="00E3414C">
              <w:t xml:space="preserve">Vonatkozó jogszabályhely: </w:t>
            </w:r>
            <w:r w:rsidR="00260E24" w:rsidRPr="00E3414C">
              <w:t xml:space="preserve">EMMI rendelet 90. § (3) és (4) bekezdés </w:t>
            </w:r>
          </w:p>
        </w:tc>
      </w:tr>
      <w:tr w:rsidR="0079331B" w:rsidRPr="00E3414C" w14:paraId="0CBAA932" w14:textId="77777777" w:rsidTr="00D42DF3">
        <w:tc>
          <w:tcPr>
            <w:tcW w:w="2689" w:type="dxa"/>
          </w:tcPr>
          <w:p w14:paraId="18505CD0" w14:textId="44A207C4" w:rsidR="0079331B" w:rsidRPr="00E3414C" w:rsidRDefault="0079331B" w:rsidP="00FF3531">
            <w:pPr>
              <w:pStyle w:val="Default"/>
              <w:rPr>
                <w:b/>
                <w:bCs/>
              </w:rPr>
            </w:pPr>
            <w:r>
              <w:rPr>
                <w:b/>
                <w:bCs/>
              </w:rPr>
              <w:t>Egyéb in</w:t>
            </w:r>
            <w:r w:rsidR="00733A9C">
              <w:rPr>
                <w:b/>
                <w:bCs/>
              </w:rPr>
              <w:t>f</w:t>
            </w:r>
            <w:r>
              <w:rPr>
                <w:b/>
                <w:bCs/>
              </w:rPr>
              <w:t>ormáció:</w:t>
            </w:r>
          </w:p>
        </w:tc>
        <w:tc>
          <w:tcPr>
            <w:tcW w:w="6917" w:type="dxa"/>
          </w:tcPr>
          <w:p w14:paraId="0EB5BA81" w14:textId="77777777" w:rsidR="00F352ED" w:rsidRDefault="0079331B" w:rsidP="00FF3531">
            <w:pPr>
              <w:pStyle w:val="Default"/>
              <w:jc w:val="both"/>
            </w:pPr>
            <w:r w:rsidRPr="0079331B">
              <w:t>A gyermeket akkor lehet a felvételi és mulasztási naplóból törölni, ha az óvodai elhelyezése megszűnt</w:t>
            </w:r>
            <w:r w:rsidR="00F352ED">
              <w:t>.</w:t>
            </w:r>
          </w:p>
          <w:p w14:paraId="5E054F28" w14:textId="30BA8591" w:rsidR="0079331B" w:rsidRPr="00E3414C" w:rsidRDefault="00F352ED" w:rsidP="00FF3531">
            <w:pPr>
              <w:pStyle w:val="Default"/>
              <w:jc w:val="both"/>
            </w:pPr>
            <w:r w:rsidRPr="00F352ED">
              <w:t xml:space="preserve">Az óvoda minden év június 30-áig megküldi az illetékes szakértői bizottsági feladatot ellátó intézmény részére azon gyermekek nevét - a szakértői véleményt kiállító intézmény és a szakértői vélemény számával együtt -, akiknek a felülvizsgálata a következő nevelési évben esedékes. </w:t>
            </w:r>
            <w:r w:rsidR="0079331B">
              <w:t>(</w:t>
            </w:r>
            <w:r w:rsidR="0079331B" w:rsidRPr="0079331B">
              <w:t>EMMI rendelet 90. § (</w:t>
            </w:r>
            <w:r w:rsidR="0079331B">
              <w:t>5</w:t>
            </w:r>
            <w:r w:rsidR="0079331B" w:rsidRPr="0079331B">
              <w:t>)</w:t>
            </w:r>
            <w:r>
              <w:t>-(6)</w:t>
            </w:r>
            <w:r w:rsidR="0079331B" w:rsidRPr="0079331B">
              <w:t xml:space="preserve"> bekezdés</w:t>
            </w:r>
            <w:r w:rsidR="0079331B">
              <w:t>).</w:t>
            </w:r>
          </w:p>
        </w:tc>
      </w:tr>
    </w:tbl>
    <w:p w14:paraId="1B12D4DD" w14:textId="7DC55C45" w:rsidR="00E747B8" w:rsidRPr="00E3414C" w:rsidRDefault="00E747B8" w:rsidP="00E747B8">
      <w:pPr>
        <w:pStyle w:val="Listaszerbekezds"/>
        <w:numPr>
          <w:ilvl w:val="0"/>
          <w:numId w:val="12"/>
        </w:numPr>
        <w:tabs>
          <w:tab w:val="left" w:pos="284"/>
        </w:tabs>
        <w:spacing w:before="240" w:after="240" w:line="240" w:lineRule="auto"/>
        <w:ind w:right="1"/>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A gyermeknek a</w:t>
      </w:r>
      <w:r>
        <w:rPr>
          <w:rFonts w:ascii="Times New Roman" w:hAnsi="Times New Roman" w:cs="Times New Roman"/>
          <w:b/>
          <w:i/>
          <w:iCs/>
          <w:color w:val="4472C4" w:themeColor="accent1"/>
          <w:sz w:val="24"/>
          <w:szCs w:val="24"/>
        </w:rPr>
        <w:t>z óvodai csoport</w:t>
      </w:r>
      <w:r w:rsidRPr="00E3414C">
        <w:rPr>
          <w:rFonts w:ascii="Times New Roman" w:hAnsi="Times New Roman" w:cs="Times New Roman"/>
          <w:b/>
          <w:i/>
          <w:iCs/>
          <w:color w:val="4472C4" w:themeColor="accent1"/>
          <w:sz w:val="24"/>
          <w:szCs w:val="24"/>
        </w:rPr>
        <w:t>naplóban kezelt adatai</w:t>
      </w:r>
    </w:p>
    <w:tbl>
      <w:tblPr>
        <w:tblStyle w:val="Rcsostblzat"/>
        <w:tblW w:w="9606" w:type="dxa"/>
        <w:tblLook w:val="04A0" w:firstRow="1" w:lastRow="0" w:firstColumn="1" w:lastColumn="0" w:noHBand="0" w:noVBand="1"/>
      </w:tblPr>
      <w:tblGrid>
        <w:gridCol w:w="2689"/>
        <w:gridCol w:w="6917"/>
      </w:tblGrid>
      <w:tr w:rsidR="00E747B8" w:rsidRPr="00E3414C" w14:paraId="374D6CBD" w14:textId="77777777" w:rsidTr="00D30DC4">
        <w:tc>
          <w:tcPr>
            <w:tcW w:w="2689" w:type="dxa"/>
          </w:tcPr>
          <w:p w14:paraId="3C7CDD41" w14:textId="77777777" w:rsidR="00E747B8" w:rsidRPr="00E3414C" w:rsidRDefault="00E747B8" w:rsidP="00D30DC4">
            <w:pPr>
              <w:pStyle w:val="Default"/>
              <w:rPr>
                <w:b/>
                <w:bCs/>
              </w:rPr>
            </w:pPr>
            <w:r w:rsidRPr="00E3414C">
              <w:rPr>
                <w:b/>
                <w:bCs/>
              </w:rPr>
              <w:t>Kezelt személyes adatok:</w:t>
            </w:r>
          </w:p>
        </w:tc>
        <w:tc>
          <w:tcPr>
            <w:tcW w:w="6917" w:type="dxa"/>
          </w:tcPr>
          <w:p w14:paraId="449CD42C" w14:textId="77777777" w:rsidR="00E747B8" w:rsidRPr="00E747B8" w:rsidRDefault="00E747B8" w:rsidP="00E747B8">
            <w:pPr>
              <w:pStyle w:val="Default"/>
              <w:jc w:val="both"/>
              <w:rPr>
                <w:b/>
                <w:bCs/>
              </w:rPr>
            </w:pPr>
            <w:r w:rsidRPr="00E747B8">
              <w:rPr>
                <w:b/>
                <w:bCs/>
              </w:rPr>
              <w:t>Az óvodai csoportnapló tartalmazza</w:t>
            </w:r>
          </w:p>
          <w:p w14:paraId="4F8467E3" w14:textId="77777777" w:rsidR="00E747B8" w:rsidRDefault="00E747B8" w:rsidP="00E747B8">
            <w:pPr>
              <w:pStyle w:val="Default"/>
              <w:jc w:val="both"/>
            </w:pPr>
            <w:r>
              <w:t>a) a gyermekek nevét és óvodai jelét,</w:t>
            </w:r>
          </w:p>
          <w:p w14:paraId="71E3EA79" w14:textId="4D4DDF31" w:rsidR="00E747B8" w:rsidRDefault="00E747B8" w:rsidP="00E747B8">
            <w:pPr>
              <w:pStyle w:val="Default"/>
              <w:jc w:val="both"/>
            </w:pPr>
            <w:r>
              <w:t>b) a fiúk és lányok számának összesített adatait, ezen belül megadva a három év</w:t>
            </w:r>
            <w:r w:rsidR="00E56144">
              <w:t xml:space="preserve"> </w:t>
            </w:r>
            <w:r>
              <w:t>alatti, a három–négyéves, a négy–ötéves, az öt–hatéves a hat–hétéves gyermekek</w:t>
            </w:r>
            <w:r w:rsidR="00E56144">
              <w:t xml:space="preserve"> </w:t>
            </w:r>
            <w:r>
              <w:t>számát, a sajátos nevelési igényű gyermekek számát, továbbá azon gyermekek</w:t>
            </w:r>
            <w:r w:rsidR="00E56144">
              <w:t xml:space="preserve"> </w:t>
            </w:r>
            <w:r>
              <w:t>számát, akik bölcsődei ellátásban részesültek,</w:t>
            </w:r>
          </w:p>
          <w:p w14:paraId="4FA72090" w14:textId="77777777" w:rsidR="00E747B8" w:rsidRDefault="00E747B8" w:rsidP="00E747B8">
            <w:pPr>
              <w:pStyle w:val="Default"/>
              <w:jc w:val="both"/>
            </w:pPr>
            <w:r>
              <w:t>c) a nevelési évben tankötelessé váló gyermekek nevét,</w:t>
            </w:r>
          </w:p>
          <w:p w14:paraId="599910D9" w14:textId="77777777" w:rsidR="00E747B8" w:rsidRDefault="00E747B8" w:rsidP="00E747B8">
            <w:pPr>
              <w:pStyle w:val="Default"/>
              <w:jc w:val="both"/>
            </w:pPr>
            <w:r>
              <w:t>d) a napirendet, a napirend szerinti tevékenységek időtartamát és a</w:t>
            </w:r>
          </w:p>
          <w:p w14:paraId="60283B2F" w14:textId="77777777" w:rsidR="00E747B8" w:rsidRDefault="00E747B8" w:rsidP="00E747B8">
            <w:pPr>
              <w:pStyle w:val="Default"/>
              <w:jc w:val="both"/>
            </w:pPr>
            <w:r>
              <w:t>tevékenységeket,</w:t>
            </w:r>
          </w:p>
          <w:p w14:paraId="1E1941AA" w14:textId="04066C8B" w:rsidR="00E747B8" w:rsidRDefault="00E747B8" w:rsidP="00E747B8">
            <w:pPr>
              <w:pStyle w:val="Default"/>
              <w:jc w:val="both"/>
            </w:pPr>
            <w:r>
              <w:t>e) a hetente ismétlődő közös tevékenységeket tartalmazó heti rendet napi</w:t>
            </w:r>
            <w:r w:rsidR="00E56144">
              <w:t xml:space="preserve"> </w:t>
            </w:r>
            <w:r>
              <w:t>bontásban,</w:t>
            </w:r>
          </w:p>
          <w:p w14:paraId="49F8D6D3" w14:textId="77777777" w:rsidR="00E747B8" w:rsidRDefault="00E747B8" w:rsidP="00E747B8">
            <w:pPr>
              <w:pStyle w:val="Default"/>
              <w:jc w:val="both"/>
            </w:pPr>
            <w:r>
              <w:t>f) nevelési éven belüli időszakonként</w:t>
            </w:r>
          </w:p>
          <w:p w14:paraId="6A5632BE" w14:textId="77777777" w:rsidR="00E747B8" w:rsidRDefault="00E747B8" w:rsidP="00E747B8">
            <w:pPr>
              <w:pStyle w:val="Default"/>
              <w:jc w:val="both"/>
            </w:pPr>
            <w:r>
              <w:t>fa) a nevelési feladatokat,</w:t>
            </w:r>
          </w:p>
          <w:p w14:paraId="07E597EA" w14:textId="77777777" w:rsidR="00E747B8" w:rsidRDefault="00E747B8" w:rsidP="00E747B8">
            <w:pPr>
              <w:pStyle w:val="Default"/>
              <w:jc w:val="both"/>
            </w:pPr>
            <w:proofErr w:type="spellStart"/>
            <w:r>
              <w:t>fb</w:t>
            </w:r>
            <w:proofErr w:type="spellEnd"/>
            <w:r>
              <w:t>) a szervezési feladatokat,</w:t>
            </w:r>
          </w:p>
          <w:p w14:paraId="0E01AD46" w14:textId="77777777" w:rsidR="00E747B8" w:rsidRDefault="00E747B8" w:rsidP="00E747B8">
            <w:pPr>
              <w:pStyle w:val="Default"/>
              <w:jc w:val="both"/>
            </w:pPr>
            <w:proofErr w:type="spellStart"/>
            <w:r>
              <w:t>fc</w:t>
            </w:r>
            <w:proofErr w:type="spellEnd"/>
            <w:r>
              <w:t>) a tervezett programokat és azok időpontjait,</w:t>
            </w:r>
          </w:p>
          <w:p w14:paraId="02DBDE69" w14:textId="1A732624" w:rsidR="00E747B8" w:rsidRDefault="00E747B8" w:rsidP="00E747B8">
            <w:pPr>
              <w:pStyle w:val="Default"/>
              <w:jc w:val="both"/>
            </w:pPr>
            <w:r>
              <w:t>fd) a gyermekek neveléséhez szükséges, a teljes óvodai életet magában foglaló</w:t>
            </w:r>
            <w:r w:rsidR="00E56144">
              <w:t xml:space="preserve"> </w:t>
            </w:r>
            <w:r>
              <w:t>tevékenységek, foglalkozások keretében az óvoda pedagógiai programjában</w:t>
            </w:r>
            <w:r w:rsidR="00E56144">
              <w:t xml:space="preserve"> </w:t>
            </w:r>
            <w:r>
              <w:t>meghatározott tevékenységi formák tartalmi elemeit,</w:t>
            </w:r>
          </w:p>
          <w:p w14:paraId="47F012B3" w14:textId="09CF0C18" w:rsidR="00E747B8" w:rsidRDefault="00E747B8" w:rsidP="00E747B8">
            <w:pPr>
              <w:pStyle w:val="Default"/>
              <w:jc w:val="both"/>
            </w:pPr>
            <w:r>
              <w:t>fe) az értékeléseket,</w:t>
            </w:r>
          </w:p>
          <w:p w14:paraId="670FA785" w14:textId="27844819" w:rsidR="00CF76A6" w:rsidRDefault="00CF76A6" w:rsidP="00E747B8">
            <w:pPr>
              <w:pStyle w:val="Default"/>
              <w:jc w:val="both"/>
            </w:pPr>
            <w:r>
              <w:t>g) -</w:t>
            </w:r>
          </w:p>
          <w:p w14:paraId="079341BC" w14:textId="4E8AEE6C" w:rsidR="00E747B8" w:rsidRPr="00E3414C" w:rsidRDefault="00E747B8" w:rsidP="00E747B8">
            <w:pPr>
              <w:pStyle w:val="Default"/>
              <w:jc w:val="both"/>
            </w:pPr>
            <w:r>
              <w:t>h) a feljegyzést a csoport életéről</w:t>
            </w:r>
            <w:r w:rsidR="00E56144">
              <w:t>.</w:t>
            </w:r>
          </w:p>
        </w:tc>
      </w:tr>
      <w:tr w:rsidR="00E747B8" w:rsidRPr="00E3414C" w14:paraId="51925013" w14:textId="77777777" w:rsidTr="00D30DC4">
        <w:tc>
          <w:tcPr>
            <w:tcW w:w="2689" w:type="dxa"/>
          </w:tcPr>
          <w:p w14:paraId="30516547" w14:textId="77777777" w:rsidR="00E747B8" w:rsidRPr="00E3414C" w:rsidRDefault="00E747B8" w:rsidP="00D30DC4">
            <w:pPr>
              <w:pStyle w:val="Default"/>
              <w:rPr>
                <w:b/>
                <w:bCs/>
              </w:rPr>
            </w:pPr>
            <w:r w:rsidRPr="00E3414C">
              <w:rPr>
                <w:b/>
                <w:bCs/>
              </w:rPr>
              <w:t>Adatkezelés célja:</w:t>
            </w:r>
          </w:p>
        </w:tc>
        <w:tc>
          <w:tcPr>
            <w:tcW w:w="6917" w:type="dxa"/>
          </w:tcPr>
          <w:p w14:paraId="3DA72DBC" w14:textId="7E27C338" w:rsidR="00E747B8" w:rsidRPr="00E3414C" w:rsidRDefault="00E747B8" w:rsidP="00D30DC4">
            <w:pPr>
              <w:pStyle w:val="Default"/>
              <w:jc w:val="both"/>
            </w:pPr>
            <w:r w:rsidRPr="00E3414C">
              <w:t>köznevelési feladatok ellátás</w:t>
            </w:r>
            <w:r w:rsidR="00972213">
              <w:t>a</w:t>
            </w:r>
            <w:r w:rsidR="00651F75">
              <w:t xml:space="preserve">; </w:t>
            </w:r>
            <w:r w:rsidR="00651F75" w:rsidRPr="00651F75">
              <w:t>az óvoda pedagógiai programja alapján a nevelőmunka tervezésének dokumentálá</w:t>
            </w:r>
            <w:r w:rsidR="00651F75">
              <w:t>sa</w:t>
            </w:r>
          </w:p>
        </w:tc>
      </w:tr>
      <w:tr w:rsidR="00E747B8" w:rsidRPr="00E3414C" w14:paraId="26B1F61B" w14:textId="77777777" w:rsidTr="00D30DC4">
        <w:tc>
          <w:tcPr>
            <w:tcW w:w="2689" w:type="dxa"/>
          </w:tcPr>
          <w:p w14:paraId="7516CD61" w14:textId="77777777" w:rsidR="00E747B8" w:rsidRPr="00E3414C" w:rsidRDefault="00E747B8" w:rsidP="00D30DC4">
            <w:pPr>
              <w:pStyle w:val="Default"/>
              <w:rPr>
                <w:b/>
                <w:bCs/>
              </w:rPr>
            </w:pPr>
            <w:r w:rsidRPr="00E3414C">
              <w:rPr>
                <w:b/>
                <w:bCs/>
              </w:rPr>
              <w:lastRenderedPageBreak/>
              <w:t>Adatkezelés jogalapja:</w:t>
            </w:r>
          </w:p>
        </w:tc>
        <w:tc>
          <w:tcPr>
            <w:tcW w:w="6917" w:type="dxa"/>
          </w:tcPr>
          <w:p w14:paraId="06D1F256" w14:textId="77777777" w:rsidR="00E747B8" w:rsidRPr="00E3414C" w:rsidRDefault="00E747B8" w:rsidP="00D30DC4">
            <w:pPr>
              <w:pStyle w:val="Default"/>
              <w:jc w:val="both"/>
            </w:pPr>
            <w:r w:rsidRPr="00E3414C">
              <w:t xml:space="preserve">GDPR 6. cikk (1) bekezdés c) pont szerinti jogi kötelezettség teljesítése </w:t>
            </w:r>
          </w:p>
          <w:p w14:paraId="3F4A7687" w14:textId="3E7B9368" w:rsidR="00E747B8" w:rsidRPr="00E3414C" w:rsidRDefault="00E747B8" w:rsidP="00D30DC4">
            <w:pPr>
              <w:pStyle w:val="Default"/>
              <w:jc w:val="both"/>
            </w:pPr>
            <w:r w:rsidRPr="00E3414C">
              <w:t xml:space="preserve">Vonatkozó jogszabályhely: </w:t>
            </w:r>
            <w:r w:rsidR="00972213" w:rsidRPr="00972213">
              <w:t>EMMI rendelet 91. § (3) bekezdés</w:t>
            </w:r>
            <w:r w:rsidR="00972213">
              <w:t>e</w:t>
            </w:r>
          </w:p>
        </w:tc>
      </w:tr>
    </w:tbl>
    <w:p w14:paraId="3209E95E" w14:textId="77777777" w:rsidR="00E747B8" w:rsidRDefault="00E747B8" w:rsidP="00D85302">
      <w:pPr>
        <w:pStyle w:val="Listaszerbekezds"/>
        <w:tabs>
          <w:tab w:val="left" w:pos="284"/>
        </w:tabs>
        <w:spacing w:before="240" w:after="240" w:line="240" w:lineRule="auto"/>
        <w:ind w:right="1"/>
        <w:outlineLvl w:val="0"/>
        <w:rPr>
          <w:rFonts w:ascii="Times New Roman" w:hAnsi="Times New Roman" w:cs="Times New Roman"/>
          <w:b/>
          <w:i/>
          <w:iCs/>
          <w:color w:val="4472C4" w:themeColor="accent1"/>
          <w:sz w:val="24"/>
          <w:szCs w:val="24"/>
        </w:rPr>
      </w:pPr>
    </w:p>
    <w:p w14:paraId="514550D1" w14:textId="264EA482" w:rsidR="00905DB4" w:rsidRPr="00E3414C" w:rsidRDefault="00905DB4" w:rsidP="00E747B8">
      <w:pPr>
        <w:pStyle w:val="Listaszerbekezds"/>
        <w:numPr>
          <w:ilvl w:val="0"/>
          <w:numId w:val="12"/>
        </w:numPr>
        <w:tabs>
          <w:tab w:val="left" w:pos="284"/>
        </w:tabs>
        <w:spacing w:before="240" w:after="240" w:line="240" w:lineRule="auto"/>
        <w:ind w:right="1"/>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A gyermek</w:t>
      </w:r>
      <w:r w:rsidR="00BE5BE9" w:rsidRPr="00E3414C">
        <w:rPr>
          <w:rFonts w:ascii="Times New Roman" w:hAnsi="Times New Roman" w:cs="Times New Roman"/>
          <w:b/>
          <w:i/>
          <w:iCs/>
          <w:color w:val="4472C4" w:themeColor="accent1"/>
          <w:sz w:val="24"/>
          <w:szCs w:val="24"/>
        </w:rPr>
        <w:t xml:space="preserve"> fejlődését nyomon követő dokumentációban kezelt adatok</w:t>
      </w:r>
    </w:p>
    <w:tbl>
      <w:tblPr>
        <w:tblStyle w:val="Rcsostblzat"/>
        <w:tblW w:w="9606" w:type="dxa"/>
        <w:tblLook w:val="04A0" w:firstRow="1" w:lastRow="0" w:firstColumn="1" w:lastColumn="0" w:noHBand="0" w:noVBand="1"/>
      </w:tblPr>
      <w:tblGrid>
        <w:gridCol w:w="2689"/>
        <w:gridCol w:w="6917"/>
      </w:tblGrid>
      <w:tr w:rsidR="00905DB4" w:rsidRPr="00E3414C" w14:paraId="60974D66" w14:textId="77777777" w:rsidTr="00D42DF3">
        <w:tc>
          <w:tcPr>
            <w:tcW w:w="2689" w:type="dxa"/>
          </w:tcPr>
          <w:p w14:paraId="6B3A32EC" w14:textId="77777777" w:rsidR="00905DB4" w:rsidRPr="00E3414C" w:rsidRDefault="00905DB4" w:rsidP="00FF3531">
            <w:pPr>
              <w:pStyle w:val="Default"/>
              <w:rPr>
                <w:b/>
                <w:bCs/>
              </w:rPr>
            </w:pPr>
            <w:r w:rsidRPr="00E3414C">
              <w:rPr>
                <w:b/>
                <w:bCs/>
              </w:rPr>
              <w:t>Kezelt személyes adatok:</w:t>
            </w:r>
          </w:p>
        </w:tc>
        <w:tc>
          <w:tcPr>
            <w:tcW w:w="6917" w:type="dxa"/>
          </w:tcPr>
          <w:p w14:paraId="392C442C" w14:textId="77777777" w:rsidR="00BE5BE9" w:rsidRPr="00E3414C" w:rsidRDefault="00BE5BE9" w:rsidP="00BE5BE9">
            <w:pPr>
              <w:pStyle w:val="Default"/>
              <w:jc w:val="both"/>
            </w:pPr>
            <w:r w:rsidRPr="00E3414C">
              <w:rPr>
                <w:b/>
                <w:bCs/>
              </w:rPr>
              <w:t xml:space="preserve">A gyermek fejlődését nyomon követő dokumentáció tartalmazza </w:t>
            </w:r>
          </w:p>
          <w:p w14:paraId="72402EAA" w14:textId="77777777" w:rsidR="00BE5BE9" w:rsidRPr="00E3414C" w:rsidRDefault="00BE5BE9" w:rsidP="00BE5BE9">
            <w:pPr>
              <w:pStyle w:val="Default"/>
              <w:jc w:val="both"/>
            </w:pPr>
            <w:r w:rsidRPr="00E3414C">
              <w:rPr>
                <w:i/>
                <w:iCs/>
              </w:rPr>
              <w:t xml:space="preserve">a) a gyermek anamnézisét, </w:t>
            </w:r>
          </w:p>
          <w:p w14:paraId="234B1211" w14:textId="77777777" w:rsidR="00BE5BE9" w:rsidRPr="00E3414C" w:rsidRDefault="00BE5BE9" w:rsidP="00BE5BE9">
            <w:pPr>
              <w:pStyle w:val="Default"/>
              <w:jc w:val="both"/>
            </w:pPr>
            <w:r w:rsidRPr="00E3414C">
              <w:rPr>
                <w:i/>
                <w:iCs/>
              </w:rPr>
              <w:t xml:space="preserve">b) </w:t>
            </w:r>
            <w:r w:rsidRPr="00E3414C">
              <w:t xml:space="preserve">a gyermek értelmi, lelki, szociális és testi fejlettségének mutatóit </w:t>
            </w:r>
          </w:p>
          <w:p w14:paraId="1200D5A5" w14:textId="77777777" w:rsidR="00BE5BE9" w:rsidRPr="00E3414C" w:rsidRDefault="00BE5BE9" w:rsidP="00BE5BE9">
            <w:pPr>
              <w:pStyle w:val="Default"/>
              <w:jc w:val="both"/>
            </w:pPr>
            <w:r w:rsidRPr="00E3414C">
              <w:rPr>
                <w:i/>
                <w:iCs/>
              </w:rPr>
              <w:t xml:space="preserve">c) </w:t>
            </w:r>
            <w:r w:rsidRPr="00E3414C">
              <w:t xml:space="preserve">a gyermek fejlődését segítő megállapításokat, intézkedéseket, az elért eredményt, </w:t>
            </w:r>
          </w:p>
          <w:p w14:paraId="4510C8A6" w14:textId="77777777" w:rsidR="00BE5BE9" w:rsidRPr="00E3414C" w:rsidRDefault="00BE5BE9" w:rsidP="00BE5BE9">
            <w:pPr>
              <w:pStyle w:val="Default"/>
              <w:jc w:val="both"/>
            </w:pPr>
            <w:r w:rsidRPr="00E3414C">
              <w:rPr>
                <w:i/>
                <w:iCs/>
              </w:rPr>
              <w:t xml:space="preserve">d) </w:t>
            </w:r>
            <w:r w:rsidRPr="00E3414C">
              <w:t xml:space="preserve">amennyiben a gyermeket szakértői bizottság vizsgálta, a vizsgálat megállapításait, a fejlesztést végző pedagógus fejlődést szolgáló intézkedésre tett javaslatait, </w:t>
            </w:r>
          </w:p>
          <w:p w14:paraId="2FEE5A81" w14:textId="77777777" w:rsidR="00BE5BE9" w:rsidRPr="00E3414C" w:rsidRDefault="00BE5BE9" w:rsidP="00BE5BE9">
            <w:pPr>
              <w:pStyle w:val="Default"/>
              <w:jc w:val="both"/>
            </w:pPr>
            <w:r w:rsidRPr="00E3414C">
              <w:rPr>
                <w:i/>
                <w:iCs/>
              </w:rPr>
              <w:t xml:space="preserve">e) a szakértői bizottság felülvizsgálatának megállapításait, </w:t>
            </w:r>
          </w:p>
          <w:p w14:paraId="5D3BF79E" w14:textId="7901BC13" w:rsidR="00905DB4" w:rsidRPr="00E3414C" w:rsidRDefault="00BE5BE9" w:rsidP="00BE5BE9">
            <w:pPr>
              <w:pStyle w:val="Default"/>
              <w:jc w:val="both"/>
            </w:pPr>
            <w:r w:rsidRPr="00E3414C">
              <w:rPr>
                <w:i/>
                <w:iCs/>
              </w:rPr>
              <w:t xml:space="preserve">f) a szülő tájékoztatásáról szóló feljegyzéseket. </w:t>
            </w:r>
          </w:p>
        </w:tc>
      </w:tr>
      <w:tr w:rsidR="00905DB4" w:rsidRPr="00E3414C" w14:paraId="4492DD01" w14:textId="77777777" w:rsidTr="00D42DF3">
        <w:tc>
          <w:tcPr>
            <w:tcW w:w="2689" w:type="dxa"/>
          </w:tcPr>
          <w:p w14:paraId="27813C90" w14:textId="77777777" w:rsidR="00905DB4" w:rsidRPr="00E3414C" w:rsidRDefault="00905DB4" w:rsidP="00FF3531">
            <w:pPr>
              <w:pStyle w:val="Default"/>
              <w:rPr>
                <w:b/>
                <w:bCs/>
              </w:rPr>
            </w:pPr>
            <w:r w:rsidRPr="00E3414C">
              <w:rPr>
                <w:b/>
                <w:bCs/>
              </w:rPr>
              <w:t>Adatkezelés célja:</w:t>
            </w:r>
          </w:p>
        </w:tc>
        <w:tc>
          <w:tcPr>
            <w:tcW w:w="6917" w:type="dxa"/>
          </w:tcPr>
          <w:p w14:paraId="23FD397B" w14:textId="3B53244D" w:rsidR="00905DB4" w:rsidRPr="00E3414C" w:rsidRDefault="009D7BDD" w:rsidP="009D7BDD">
            <w:pPr>
              <w:pStyle w:val="Default"/>
              <w:jc w:val="both"/>
            </w:pPr>
            <w:r w:rsidRPr="00E3414C">
              <w:t>köznevelési feladatok ellátása, a gyermekek intézményes nevelés-oktatásban való részvételének és az óvodakötelezettség teljesítésének elősegítése</w:t>
            </w:r>
          </w:p>
        </w:tc>
      </w:tr>
      <w:tr w:rsidR="00905DB4" w:rsidRPr="00E3414C" w14:paraId="076914F5" w14:textId="77777777" w:rsidTr="00D42DF3">
        <w:tc>
          <w:tcPr>
            <w:tcW w:w="2689" w:type="dxa"/>
          </w:tcPr>
          <w:p w14:paraId="5135477A" w14:textId="77777777" w:rsidR="00905DB4" w:rsidRPr="00E3414C" w:rsidRDefault="00905DB4" w:rsidP="00FF3531">
            <w:pPr>
              <w:pStyle w:val="Default"/>
              <w:rPr>
                <w:b/>
                <w:bCs/>
              </w:rPr>
            </w:pPr>
            <w:r w:rsidRPr="00E3414C">
              <w:rPr>
                <w:b/>
                <w:bCs/>
              </w:rPr>
              <w:t>Adatkezelés jogalapja:</w:t>
            </w:r>
          </w:p>
        </w:tc>
        <w:tc>
          <w:tcPr>
            <w:tcW w:w="6917" w:type="dxa"/>
          </w:tcPr>
          <w:p w14:paraId="0404048A" w14:textId="77777777" w:rsidR="00905DB4" w:rsidRPr="00E3414C" w:rsidRDefault="00905DB4" w:rsidP="00FF3531">
            <w:pPr>
              <w:pStyle w:val="Default"/>
              <w:jc w:val="both"/>
            </w:pPr>
            <w:r w:rsidRPr="00E3414C">
              <w:t xml:space="preserve">GDPR 6. cikk (1) bekezdés c) pont szerinti jogi kötelezettség teljesítése </w:t>
            </w:r>
          </w:p>
          <w:p w14:paraId="428DA800" w14:textId="77777777" w:rsidR="00BE5BE9" w:rsidRPr="00E3414C" w:rsidRDefault="00905DB4" w:rsidP="00FF3531">
            <w:pPr>
              <w:pStyle w:val="Default"/>
              <w:jc w:val="both"/>
            </w:pPr>
            <w:r w:rsidRPr="00E3414C">
              <w:t xml:space="preserve">Vonatkozó jogszabályhely: </w:t>
            </w:r>
          </w:p>
          <w:p w14:paraId="281A22E1" w14:textId="2A8C19D7" w:rsidR="00BE5BE9" w:rsidRPr="00E3414C" w:rsidRDefault="00BE5BE9" w:rsidP="00BE5BE9">
            <w:pPr>
              <w:pStyle w:val="Default"/>
              <w:jc w:val="both"/>
            </w:pPr>
            <w:r w:rsidRPr="00E3414C">
              <w:t>EMMI rendelet 93/A. § (2) bekezdése</w:t>
            </w:r>
          </w:p>
          <w:p w14:paraId="292EE738" w14:textId="002C6790" w:rsidR="00905DB4" w:rsidRPr="00E3414C" w:rsidRDefault="00905DB4" w:rsidP="00FF3531">
            <w:pPr>
              <w:pStyle w:val="Default"/>
              <w:jc w:val="both"/>
            </w:pPr>
          </w:p>
        </w:tc>
      </w:tr>
    </w:tbl>
    <w:p w14:paraId="7A3F840E" w14:textId="4CE49945" w:rsidR="00BE5BE9" w:rsidRPr="00E3414C" w:rsidRDefault="00BE5BE9" w:rsidP="00E747B8">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A jogszabályban biztosított</w:t>
      </w:r>
      <w:r w:rsidR="00BB3337" w:rsidRPr="00E3414C">
        <w:rPr>
          <w:rFonts w:ascii="Times New Roman" w:hAnsi="Times New Roman" w:cs="Times New Roman"/>
          <w:b/>
          <w:i/>
          <w:iCs/>
          <w:color w:val="4472C4" w:themeColor="accent1"/>
          <w:sz w:val="24"/>
          <w:szCs w:val="24"/>
        </w:rPr>
        <w:t xml:space="preserve"> </w:t>
      </w:r>
      <w:r w:rsidRPr="00E3414C">
        <w:rPr>
          <w:rFonts w:ascii="Times New Roman" w:hAnsi="Times New Roman" w:cs="Times New Roman"/>
          <w:b/>
          <w:i/>
          <w:iCs/>
          <w:color w:val="4472C4" w:themeColor="accent1"/>
          <w:sz w:val="24"/>
          <w:szCs w:val="24"/>
        </w:rPr>
        <w:t>kedvezményekre való igényjogosultság elbírálásához és igazolásához szükséges személyes adatok</w:t>
      </w:r>
      <w:r w:rsidR="005B6D87" w:rsidRPr="00E3414C">
        <w:rPr>
          <w:rFonts w:ascii="Times New Roman" w:hAnsi="Times New Roman" w:cs="Times New Roman"/>
          <w:b/>
          <w:i/>
          <w:iCs/>
          <w:color w:val="4472C4" w:themeColor="accent1"/>
          <w:sz w:val="24"/>
          <w:szCs w:val="24"/>
        </w:rPr>
        <w:t xml:space="preserve"> kezelése</w:t>
      </w:r>
    </w:p>
    <w:tbl>
      <w:tblPr>
        <w:tblStyle w:val="Rcsostblzat"/>
        <w:tblW w:w="9606" w:type="dxa"/>
        <w:tblLook w:val="04A0" w:firstRow="1" w:lastRow="0" w:firstColumn="1" w:lastColumn="0" w:noHBand="0" w:noVBand="1"/>
      </w:tblPr>
      <w:tblGrid>
        <w:gridCol w:w="2689"/>
        <w:gridCol w:w="6917"/>
      </w:tblGrid>
      <w:tr w:rsidR="00BE5BE9" w:rsidRPr="00E3414C" w14:paraId="14AAF0A1" w14:textId="77777777" w:rsidTr="00D42DF3">
        <w:tc>
          <w:tcPr>
            <w:tcW w:w="2689" w:type="dxa"/>
          </w:tcPr>
          <w:tbl>
            <w:tblPr>
              <w:tblpPr w:leftFromText="141" w:rightFromText="141" w:vertAnchor="text" w:horzAnchor="margin" w:tblpY="-60"/>
              <w:tblW w:w="0" w:type="auto"/>
              <w:tblBorders>
                <w:top w:val="nil"/>
                <w:left w:val="nil"/>
                <w:bottom w:val="nil"/>
                <w:right w:val="nil"/>
              </w:tblBorders>
              <w:tblLook w:val="0000" w:firstRow="0" w:lastRow="0" w:firstColumn="0" w:lastColumn="0" w:noHBand="0" w:noVBand="0"/>
            </w:tblPr>
            <w:tblGrid>
              <w:gridCol w:w="2473"/>
            </w:tblGrid>
            <w:tr w:rsidR="00BE5BE9" w:rsidRPr="00E3414C" w14:paraId="14C57220" w14:textId="77777777" w:rsidTr="00BE5BE9">
              <w:trPr>
                <w:trHeight w:val="226"/>
              </w:trPr>
              <w:tc>
                <w:tcPr>
                  <w:tcW w:w="2473" w:type="dxa"/>
                </w:tcPr>
                <w:p w14:paraId="53F90F1B" w14:textId="3FB22C43" w:rsidR="00BE5BE9" w:rsidRPr="00E3414C" w:rsidRDefault="00BB3337" w:rsidP="00BB3337">
                  <w:pPr>
                    <w:pStyle w:val="Default"/>
                    <w:rPr>
                      <w:b/>
                      <w:bCs/>
                    </w:rPr>
                  </w:pPr>
                  <w:r w:rsidRPr="00E3414C">
                    <w:rPr>
                      <w:b/>
                      <w:bCs/>
                    </w:rPr>
                    <w:t>Kezelt személyes adatok:</w:t>
                  </w:r>
                </w:p>
              </w:tc>
            </w:tr>
          </w:tbl>
          <w:p w14:paraId="793CF5CC" w14:textId="30A06607" w:rsidR="00BE5BE9" w:rsidRPr="00E3414C" w:rsidRDefault="00BE5BE9" w:rsidP="001556E4">
            <w:pPr>
              <w:pStyle w:val="Default"/>
              <w:rPr>
                <w:b/>
                <w:bCs/>
              </w:rPr>
            </w:pPr>
          </w:p>
        </w:tc>
        <w:tc>
          <w:tcPr>
            <w:tcW w:w="6917" w:type="dxa"/>
          </w:tcPr>
          <w:p w14:paraId="3EFD40C7" w14:textId="3DF890A0" w:rsidR="00BE5BE9" w:rsidRPr="00E3414C" w:rsidRDefault="001556E4" w:rsidP="00FF3531">
            <w:pPr>
              <w:pStyle w:val="Default"/>
              <w:jc w:val="both"/>
            </w:pPr>
            <w:r w:rsidRPr="00E3414C">
              <w:t xml:space="preserve">Az Óvoda nyilvántartja azokat az adatokat, amelyek a jogszabályokban biztosított kedvezményekre való igényjogosultság elbírálásához és igazolásához szükségesek. </w:t>
            </w:r>
            <w:r w:rsidRPr="00E3414C">
              <w:rPr>
                <w:b/>
                <w:bCs/>
              </w:rPr>
              <w:t>E célból azok az adatok kezelhetők, amelyekből megállapítható a jogosult személye és a kedvezményre való jogosultsága.</w:t>
            </w:r>
          </w:p>
        </w:tc>
      </w:tr>
      <w:tr w:rsidR="00BE5BE9" w:rsidRPr="00E3414C" w14:paraId="43E73481" w14:textId="77777777" w:rsidTr="00D42DF3">
        <w:tc>
          <w:tcPr>
            <w:tcW w:w="2689" w:type="dxa"/>
          </w:tcPr>
          <w:p w14:paraId="7CDE1E43" w14:textId="77777777" w:rsidR="00BE5BE9" w:rsidRPr="00E3414C" w:rsidRDefault="00BE5BE9" w:rsidP="00FF3531">
            <w:pPr>
              <w:pStyle w:val="Default"/>
              <w:rPr>
                <w:b/>
                <w:bCs/>
              </w:rPr>
            </w:pPr>
            <w:r w:rsidRPr="00E3414C">
              <w:rPr>
                <w:b/>
                <w:bCs/>
              </w:rPr>
              <w:t>Adatkezelés célja:</w:t>
            </w:r>
          </w:p>
        </w:tc>
        <w:tc>
          <w:tcPr>
            <w:tcW w:w="6917" w:type="dxa"/>
          </w:tcPr>
          <w:p w14:paraId="703BDF02" w14:textId="7F949D93" w:rsidR="00BE5BE9" w:rsidRPr="00E3414C" w:rsidRDefault="001556E4" w:rsidP="00FF3531">
            <w:pPr>
              <w:pStyle w:val="Default"/>
            </w:pPr>
            <w:r w:rsidRPr="00E3414C">
              <w:t xml:space="preserve">kedvezmény igénybevételének biztosítása </w:t>
            </w:r>
          </w:p>
        </w:tc>
      </w:tr>
      <w:tr w:rsidR="00BE5BE9" w:rsidRPr="00E3414C" w14:paraId="3DBCC0F0" w14:textId="77777777" w:rsidTr="00D42DF3">
        <w:tc>
          <w:tcPr>
            <w:tcW w:w="2689" w:type="dxa"/>
          </w:tcPr>
          <w:p w14:paraId="17D61E8B" w14:textId="77777777" w:rsidR="00BE5BE9" w:rsidRPr="00E3414C" w:rsidRDefault="00BE5BE9" w:rsidP="00FF3531">
            <w:pPr>
              <w:pStyle w:val="Default"/>
              <w:rPr>
                <w:b/>
                <w:bCs/>
              </w:rPr>
            </w:pPr>
            <w:r w:rsidRPr="00E3414C">
              <w:rPr>
                <w:b/>
                <w:bCs/>
              </w:rPr>
              <w:t>Adatkezelés jogalapja:</w:t>
            </w:r>
          </w:p>
        </w:tc>
        <w:tc>
          <w:tcPr>
            <w:tcW w:w="6917" w:type="dxa"/>
          </w:tcPr>
          <w:p w14:paraId="0C5E80A2" w14:textId="77777777" w:rsidR="00BE5BE9" w:rsidRPr="00E3414C" w:rsidRDefault="00BE5BE9" w:rsidP="00FF3531">
            <w:pPr>
              <w:pStyle w:val="Default"/>
              <w:jc w:val="both"/>
            </w:pPr>
            <w:r w:rsidRPr="00E3414C">
              <w:t xml:space="preserve">GDPR 6. cikk (1) bekezdés c) pont szerinti jogi kötelezettség teljesítése </w:t>
            </w:r>
          </w:p>
          <w:p w14:paraId="4ADD1976" w14:textId="2731F028" w:rsidR="001556E4" w:rsidRPr="00E3414C" w:rsidRDefault="00BE5BE9" w:rsidP="001556E4">
            <w:pPr>
              <w:pStyle w:val="Default"/>
              <w:jc w:val="both"/>
            </w:pPr>
            <w:r w:rsidRPr="00E3414C">
              <w:t xml:space="preserve">Vonatkozó jogszabályhely: </w:t>
            </w:r>
            <w:proofErr w:type="spellStart"/>
            <w:r w:rsidR="001556E4" w:rsidRPr="00E3414C">
              <w:t>Nkt</w:t>
            </w:r>
            <w:proofErr w:type="spellEnd"/>
            <w:r w:rsidR="001556E4" w:rsidRPr="00E3414C">
              <w:t>. 41. § (9) bekezdés</w:t>
            </w:r>
            <w:r w:rsidR="006B201D">
              <w:t>e</w:t>
            </w:r>
          </w:p>
          <w:p w14:paraId="5F64EBF3" w14:textId="77777777" w:rsidR="00BE5BE9" w:rsidRPr="00E3414C" w:rsidRDefault="00BE5BE9" w:rsidP="001556E4">
            <w:pPr>
              <w:pStyle w:val="Default"/>
              <w:jc w:val="both"/>
            </w:pPr>
          </w:p>
        </w:tc>
      </w:tr>
    </w:tbl>
    <w:p w14:paraId="68DB5C20" w14:textId="6F9759F6" w:rsidR="00034702" w:rsidRPr="00E3414C" w:rsidRDefault="00034702" w:rsidP="00E747B8">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Szülővel</w:t>
      </w:r>
      <w:r w:rsidR="00FB7E50" w:rsidRPr="00E3414C">
        <w:rPr>
          <w:rFonts w:ascii="Times New Roman" w:hAnsi="Times New Roman" w:cs="Times New Roman"/>
          <w:b/>
          <w:i/>
          <w:iCs/>
          <w:color w:val="4472C4" w:themeColor="accent1"/>
          <w:sz w:val="24"/>
          <w:szCs w:val="24"/>
        </w:rPr>
        <w:t>/törvényes képviselővel</w:t>
      </w:r>
      <w:r w:rsidR="00925DFB" w:rsidRPr="00E3414C">
        <w:rPr>
          <w:rFonts w:ascii="Times New Roman" w:hAnsi="Times New Roman" w:cs="Times New Roman"/>
          <w:b/>
          <w:i/>
          <w:iCs/>
          <w:color w:val="4472C4" w:themeColor="accent1"/>
          <w:sz w:val="24"/>
          <w:szCs w:val="24"/>
        </w:rPr>
        <w:t>, egyéb érintettel</w:t>
      </w:r>
      <w:r w:rsidRPr="00E3414C">
        <w:rPr>
          <w:rFonts w:ascii="Times New Roman" w:hAnsi="Times New Roman" w:cs="Times New Roman"/>
          <w:b/>
          <w:i/>
          <w:iCs/>
          <w:color w:val="4472C4" w:themeColor="accent1"/>
          <w:sz w:val="24"/>
          <w:szCs w:val="24"/>
        </w:rPr>
        <w:t xml:space="preserve"> kapcsolatban megvalósuló adatkezelés</w:t>
      </w:r>
    </w:p>
    <w:tbl>
      <w:tblPr>
        <w:tblStyle w:val="Rcsostblzat"/>
        <w:tblW w:w="9606" w:type="dxa"/>
        <w:tblLook w:val="04A0" w:firstRow="1" w:lastRow="0" w:firstColumn="1" w:lastColumn="0" w:noHBand="0" w:noVBand="1"/>
      </w:tblPr>
      <w:tblGrid>
        <w:gridCol w:w="2689"/>
        <w:gridCol w:w="6917"/>
      </w:tblGrid>
      <w:tr w:rsidR="00034702" w:rsidRPr="00E3414C" w14:paraId="7837A8B2" w14:textId="77777777" w:rsidTr="00D42DF3">
        <w:tc>
          <w:tcPr>
            <w:tcW w:w="2689" w:type="dxa"/>
          </w:tcPr>
          <w:tbl>
            <w:tblPr>
              <w:tblpPr w:leftFromText="141" w:rightFromText="141" w:vertAnchor="text" w:horzAnchor="margin" w:tblpY="-60"/>
              <w:tblW w:w="0" w:type="auto"/>
              <w:tblBorders>
                <w:top w:val="nil"/>
                <w:left w:val="nil"/>
                <w:bottom w:val="nil"/>
                <w:right w:val="nil"/>
              </w:tblBorders>
              <w:tblLook w:val="0000" w:firstRow="0" w:lastRow="0" w:firstColumn="0" w:lastColumn="0" w:noHBand="0" w:noVBand="0"/>
            </w:tblPr>
            <w:tblGrid>
              <w:gridCol w:w="2473"/>
            </w:tblGrid>
            <w:tr w:rsidR="00034702" w:rsidRPr="00E3414C" w14:paraId="7EE41D95" w14:textId="77777777" w:rsidTr="00FF3531">
              <w:trPr>
                <w:trHeight w:val="226"/>
              </w:trPr>
              <w:tc>
                <w:tcPr>
                  <w:tcW w:w="2473" w:type="dxa"/>
                </w:tcPr>
                <w:p w14:paraId="426A30EF" w14:textId="77777777" w:rsidR="00034702" w:rsidRPr="00E3414C" w:rsidRDefault="00034702" w:rsidP="00FF3531">
                  <w:pPr>
                    <w:pStyle w:val="Default"/>
                    <w:rPr>
                      <w:b/>
                      <w:bCs/>
                    </w:rPr>
                  </w:pPr>
                  <w:r w:rsidRPr="00E3414C">
                    <w:rPr>
                      <w:b/>
                      <w:bCs/>
                    </w:rPr>
                    <w:t>Kezelt személyes adatok:</w:t>
                  </w:r>
                </w:p>
              </w:tc>
            </w:tr>
          </w:tbl>
          <w:p w14:paraId="104FD864" w14:textId="77777777" w:rsidR="00034702" w:rsidRPr="00E3414C" w:rsidRDefault="00034702" w:rsidP="00FF3531">
            <w:pPr>
              <w:pStyle w:val="Default"/>
              <w:rPr>
                <w:b/>
                <w:bCs/>
              </w:rPr>
            </w:pPr>
          </w:p>
        </w:tc>
        <w:tc>
          <w:tcPr>
            <w:tcW w:w="6917" w:type="dxa"/>
          </w:tcPr>
          <w:p w14:paraId="17136D88" w14:textId="74B4834A" w:rsidR="0027779E" w:rsidRPr="00E3414C" w:rsidRDefault="00034702" w:rsidP="0027779E">
            <w:pPr>
              <w:pStyle w:val="Default"/>
              <w:numPr>
                <w:ilvl w:val="0"/>
                <w:numId w:val="23"/>
              </w:numPr>
              <w:jc w:val="both"/>
            </w:pPr>
            <w:r w:rsidRPr="00E3414C">
              <w:t>a gyermek szülője, törvényes képviselője, a családi pótlékra jogosult neve, lakóhelye, tartózkodási helye, telefonszáma</w:t>
            </w:r>
            <w:r w:rsidR="0051632A">
              <w:t>;</w:t>
            </w:r>
          </w:p>
          <w:p w14:paraId="1588F986" w14:textId="5AF965A4" w:rsidR="00A65C70" w:rsidRDefault="0027779E" w:rsidP="00A65C70">
            <w:pPr>
              <w:pStyle w:val="Default"/>
              <w:numPr>
                <w:ilvl w:val="0"/>
                <w:numId w:val="23"/>
              </w:numPr>
              <w:jc w:val="both"/>
            </w:pPr>
            <w:r w:rsidRPr="00E3414C">
              <w:t>gyermek szülője, törvényes képviselője elektronikus levélcíme</w:t>
            </w:r>
            <w:r w:rsidR="00A65C70">
              <w:t>;</w:t>
            </w:r>
          </w:p>
          <w:p w14:paraId="2CBD3619" w14:textId="0E5B5856" w:rsidR="00A65C70" w:rsidRPr="00E3414C" w:rsidRDefault="00A65C70" w:rsidP="00A65C70">
            <w:pPr>
              <w:pStyle w:val="Default"/>
              <w:numPr>
                <w:ilvl w:val="0"/>
                <w:numId w:val="23"/>
              </w:numPr>
              <w:jc w:val="both"/>
            </w:pPr>
            <w:r>
              <w:t>a gyermek szülője/törvényes képviselője munkahelyének neve, címe</w:t>
            </w:r>
            <w:r w:rsidR="008B513A">
              <w:t xml:space="preserve">, valamint a </w:t>
            </w:r>
            <w:r>
              <w:t>szülő</w:t>
            </w:r>
            <w:r w:rsidR="008B513A">
              <w:t>/</w:t>
            </w:r>
            <w:r>
              <w:t>törvényes képviselő foglalkozása</w:t>
            </w:r>
            <w:r w:rsidR="0016775F">
              <w:t xml:space="preserve"> (Adatlap elnevezésű nyomtatványon megadható új gyermek felvétele során)</w:t>
            </w:r>
            <w:r w:rsidR="008B513A">
              <w:t>;</w:t>
            </w:r>
          </w:p>
          <w:p w14:paraId="14876126" w14:textId="6E1B23FD" w:rsidR="00A65C70" w:rsidRPr="00E3414C" w:rsidRDefault="00925DFB" w:rsidP="00A65C70">
            <w:pPr>
              <w:pStyle w:val="Default"/>
              <w:numPr>
                <w:ilvl w:val="0"/>
                <w:numId w:val="23"/>
              </w:numPr>
              <w:jc w:val="both"/>
            </w:pPr>
            <w:r w:rsidRPr="00E3414C">
              <w:lastRenderedPageBreak/>
              <w:t xml:space="preserve">annak a harmadik személynek a neve és telefonszáma, aki a gyermeket a szülő </w:t>
            </w:r>
            <w:r w:rsidR="00232D84" w:rsidRPr="00E3414C">
              <w:t>nyilatkozata szerint az óvodából hazaviheti</w:t>
            </w:r>
            <w:r w:rsidR="0016775F">
              <w:t>.</w:t>
            </w:r>
          </w:p>
          <w:tbl>
            <w:tblPr>
              <w:tblW w:w="0" w:type="auto"/>
              <w:tblBorders>
                <w:top w:val="nil"/>
                <w:left w:val="nil"/>
                <w:bottom w:val="nil"/>
                <w:right w:val="nil"/>
              </w:tblBorders>
              <w:tblLook w:val="0000" w:firstRow="0" w:lastRow="0" w:firstColumn="0" w:lastColumn="0" w:noHBand="0" w:noVBand="0"/>
            </w:tblPr>
            <w:tblGrid>
              <w:gridCol w:w="222"/>
            </w:tblGrid>
            <w:tr w:rsidR="0027779E" w:rsidRPr="00E3414C" w14:paraId="510F0D48" w14:textId="77777777" w:rsidTr="00636D4E">
              <w:trPr>
                <w:trHeight w:val="179"/>
              </w:trPr>
              <w:tc>
                <w:tcPr>
                  <w:tcW w:w="0" w:type="auto"/>
                </w:tcPr>
                <w:p w14:paraId="6030F40A" w14:textId="36983C19" w:rsidR="0027779E" w:rsidRPr="00E3414C" w:rsidRDefault="0027779E" w:rsidP="0027779E">
                  <w:pPr>
                    <w:pStyle w:val="Default"/>
                    <w:jc w:val="both"/>
                  </w:pPr>
                </w:p>
              </w:tc>
            </w:tr>
          </w:tbl>
          <w:p w14:paraId="622D2029" w14:textId="38295728" w:rsidR="0027779E" w:rsidRPr="00E3414C" w:rsidRDefault="0027779E" w:rsidP="0027779E">
            <w:pPr>
              <w:pStyle w:val="Default"/>
              <w:numPr>
                <w:ilvl w:val="0"/>
                <w:numId w:val="22"/>
              </w:numPr>
              <w:jc w:val="both"/>
            </w:pPr>
          </w:p>
        </w:tc>
      </w:tr>
      <w:tr w:rsidR="00034702" w:rsidRPr="00E3414C" w14:paraId="7EE2C01B" w14:textId="77777777" w:rsidTr="00D42DF3">
        <w:tc>
          <w:tcPr>
            <w:tcW w:w="2689" w:type="dxa"/>
          </w:tcPr>
          <w:p w14:paraId="0A4FB2C6" w14:textId="77777777" w:rsidR="00034702" w:rsidRPr="00E3414C" w:rsidRDefault="00034702" w:rsidP="00FF3531">
            <w:pPr>
              <w:pStyle w:val="Default"/>
              <w:rPr>
                <w:b/>
                <w:bCs/>
              </w:rPr>
            </w:pPr>
            <w:r w:rsidRPr="00E3414C">
              <w:rPr>
                <w:b/>
                <w:bCs/>
              </w:rPr>
              <w:lastRenderedPageBreak/>
              <w:t>Adatkezelés célja:</w:t>
            </w:r>
          </w:p>
        </w:tc>
        <w:tc>
          <w:tcPr>
            <w:tcW w:w="6917" w:type="dxa"/>
          </w:tcPr>
          <w:p w14:paraId="2E89FE05" w14:textId="46C17468" w:rsidR="00034702" w:rsidRPr="00E3414C" w:rsidRDefault="005B2F44" w:rsidP="00B11808">
            <w:pPr>
              <w:pStyle w:val="Default"/>
              <w:jc w:val="both"/>
            </w:pPr>
            <w:r w:rsidRPr="005B2F44">
              <w:t>jogszabályi kötelezettség teljesítése</w:t>
            </w:r>
            <w:r>
              <w:t xml:space="preserve"> érdekében</w:t>
            </w:r>
            <w:r w:rsidR="0063245E">
              <w:t xml:space="preserve"> a</w:t>
            </w:r>
            <w:r w:rsidRPr="005B2F44">
              <w:t xml:space="preserve"> szülő elérhetőségének biztosítása</w:t>
            </w:r>
            <w:r w:rsidR="0063245E">
              <w:t xml:space="preserve">, a </w:t>
            </w:r>
            <w:r w:rsidR="00636D4E">
              <w:t>szülővel/törvényes képviselővel való kapcsolattartás</w:t>
            </w:r>
            <w:r w:rsidR="00B11808">
              <w:t xml:space="preserve">, gyermekkel összefüggő kommunikáció </w:t>
            </w:r>
            <w:r w:rsidR="00636D4E">
              <w:t>biztosítása</w:t>
            </w:r>
            <w:r w:rsidR="00D17C88">
              <w:t>, szülő/törvényes képviselő tájékoztatása</w:t>
            </w:r>
          </w:p>
        </w:tc>
      </w:tr>
      <w:tr w:rsidR="00034702" w:rsidRPr="00E3414C" w14:paraId="157C35FF" w14:textId="77777777" w:rsidTr="00D42DF3">
        <w:tc>
          <w:tcPr>
            <w:tcW w:w="2689" w:type="dxa"/>
          </w:tcPr>
          <w:p w14:paraId="5BF0D826" w14:textId="77777777" w:rsidR="00034702" w:rsidRPr="00E3414C" w:rsidRDefault="00034702" w:rsidP="00FF3531">
            <w:pPr>
              <w:pStyle w:val="Default"/>
              <w:rPr>
                <w:b/>
                <w:bCs/>
              </w:rPr>
            </w:pPr>
            <w:r w:rsidRPr="00E3414C">
              <w:rPr>
                <w:b/>
                <w:bCs/>
              </w:rPr>
              <w:t>Adatkezelés jogalapja:</w:t>
            </w:r>
          </w:p>
        </w:tc>
        <w:tc>
          <w:tcPr>
            <w:tcW w:w="6917" w:type="dxa"/>
          </w:tcPr>
          <w:p w14:paraId="41A10BE3" w14:textId="77777777" w:rsidR="00034702" w:rsidRPr="00E3414C" w:rsidRDefault="00034702" w:rsidP="00FF3531">
            <w:pPr>
              <w:pStyle w:val="Default"/>
              <w:jc w:val="both"/>
            </w:pPr>
            <w:r w:rsidRPr="00E3414C">
              <w:t xml:space="preserve">GDPR 6. cikk (1) bekezdés c) pont szerinti jogi kötelezettség teljesítése </w:t>
            </w:r>
          </w:p>
          <w:p w14:paraId="5A51D463" w14:textId="77777777" w:rsidR="00034702" w:rsidRPr="00E3414C" w:rsidRDefault="00034702" w:rsidP="00FF3531">
            <w:pPr>
              <w:pStyle w:val="Default"/>
              <w:jc w:val="both"/>
            </w:pPr>
            <w:r w:rsidRPr="00E3414C">
              <w:t xml:space="preserve">Vonatkozó jogszabályhely: </w:t>
            </w:r>
          </w:p>
          <w:p w14:paraId="104DBA67" w14:textId="72889F28" w:rsidR="00034702" w:rsidRPr="00E3414C" w:rsidRDefault="00034702" w:rsidP="00FF3531">
            <w:pPr>
              <w:pStyle w:val="Default"/>
              <w:jc w:val="both"/>
              <w:rPr>
                <w:rFonts w:eastAsia="Calibri"/>
                <w:color w:val="000000" w:themeColor="text1"/>
                <w:lang w:eastAsia="hu-HU"/>
              </w:rPr>
            </w:pPr>
            <w:r w:rsidRPr="00E3414C">
              <w:rPr>
                <w:rFonts w:eastAsia="Calibri"/>
                <w:color w:val="000000" w:themeColor="text1"/>
                <w:lang w:eastAsia="hu-HU"/>
              </w:rPr>
              <w:t>A nemzeti köznevelésről szóló 2011. évi CXC. törvény 41. § (4) bekezdés b) pontja</w:t>
            </w:r>
          </w:p>
          <w:p w14:paraId="7E4EBCEF" w14:textId="2DB32352" w:rsidR="0027779E" w:rsidRPr="00E3414C" w:rsidRDefault="0027779E" w:rsidP="00FF3531">
            <w:pPr>
              <w:pStyle w:val="Default"/>
              <w:jc w:val="both"/>
              <w:rPr>
                <w:rFonts w:eastAsia="Calibri"/>
                <w:color w:val="000000" w:themeColor="text1"/>
                <w:lang w:eastAsia="hu-HU"/>
              </w:rPr>
            </w:pPr>
          </w:p>
          <w:p w14:paraId="3B676F55" w14:textId="34A34543" w:rsidR="0027779E" w:rsidRDefault="0027779E" w:rsidP="0027779E">
            <w:pPr>
              <w:pStyle w:val="Default"/>
              <w:jc w:val="both"/>
            </w:pPr>
            <w:r w:rsidRPr="00E3414C">
              <w:rPr>
                <w:rFonts w:eastAsia="Calibri"/>
                <w:color w:val="000000" w:themeColor="text1"/>
                <w:lang w:eastAsia="hu-HU"/>
              </w:rPr>
              <w:t>A szülő/törvényes képviselő elektronikus levélcíme</w:t>
            </w:r>
            <w:r w:rsidR="00232D84" w:rsidRPr="00E3414C">
              <w:rPr>
                <w:rFonts w:eastAsia="Calibri"/>
                <w:color w:val="000000" w:themeColor="text1"/>
                <w:lang w:eastAsia="hu-HU"/>
              </w:rPr>
              <w:t xml:space="preserve">, valamint a harmadik személy neve és telefonszáma </w:t>
            </w:r>
            <w:r w:rsidRPr="00E3414C">
              <w:rPr>
                <w:rFonts w:eastAsia="Calibri"/>
                <w:color w:val="000000" w:themeColor="text1"/>
                <w:lang w:eastAsia="hu-HU"/>
              </w:rPr>
              <w:t>vonatkozásában</w:t>
            </w:r>
            <w:r w:rsidRPr="00E3414C">
              <w:rPr>
                <w:rFonts w:eastAsia="Calibri"/>
                <w:lang w:eastAsia="hu-HU"/>
              </w:rPr>
              <w:t xml:space="preserve"> a </w:t>
            </w:r>
            <w:r w:rsidRPr="00E3414C">
              <w:t>GDPR 6. cikk (1) bekezdés a) pont alapján az érintett hozzájárulása</w:t>
            </w:r>
            <w:r w:rsidR="00925DFB" w:rsidRPr="00E3414C">
              <w:t>.</w:t>
            </w:r>
            <w:r w:rsidRPr="00E3414C">
              <w:t xml:space="preserve"> </w:t>
            </w:r>
          </w:p>
          <w:p w14:paraId="76A4DDA6" w14:textId="77777777" w:rsidR="00014B1A" w:rsidRDefault="00014B1A" w:rsidP="0027779E">
            <w:pPr>
              <w:pStyle w:val="Default"/>
              <w:jc w:val="both"/>
            </w:pPr>
          </w:p>
          <w:p w14:paraId="275A7CBC" w14:textId="4A36D557" w:rsidR="00014B1A" w:rsidRDefault="00014B1A" w:rsidP="0027779E">
            <w:pPr>
              <w:pStyle w:val="Default"/>
              <w:jc w:val="both"/>
            </w:pPr>
            <w:r>
              <w:t xml:space="preserve">A gyermek szülője/törvényes képviselője munkahelye nevére, címére, valamint a szülő/törvényes képviselő foglalkozására vonatkozó adatok megadása ugyancsak önkéntes, hozzájáruláson alapul, melyek vonatkozásában az adatkezelés jogalapja szintén </w:t>
            </w:r>
            <w:r w:rsidRPr="00E3414C">
              <w:rPr>
                <w:rFonts w:eastAsia="Calibri"/>
                <w:lang w:eastAsia="hu-HU"/>
              </w:rPr>
              <w:t xml:space="preserve">a </w:t>
            </w:r>
            <w:r w:rsidRPr="00E3414C">
              <w:t>GDPR 6. cikk (1) bekezdés a) pont alapján az érintett hozzájárulása</w:t>
            </w:r>
            <w:r>
              <w:t>.</w:t>
            </w:r>
          </w:p>
          <w:p w14:paraId="5C29993D" w14:textId="77777777" w:rsidR="00014B1A" w:rsidRPr="00E3414C" w:rsidRDefault="00014B1A" w:rsidP="0027779E">
            <w:pPr>
              <w:pStyle w:val="Default"/>
              <w:jc w:val="both"/>
            </w:pPr>
          </w:p>
          <w:p w14:paraId="0329AAA1" w14:textId="118B6565" w:rsidR="0078377F" w:rsidRPr="00E3414C" w:rsidRDefault="0078377F" w:rsidP="0027779E">
            <w:pPr>
              <w:pStyle w:val="Default"/>
              <w:jc w:val="both"/>
            </w:pPr>
            <w:r w:rsidRPr="00E3414C">
              <w:t>A hozzájárulás bármikor visszavonható, azonban a visszavonás nem érinti a visszavonás előtt a hozzájárulás alapján végrehajtott adatkezelés jogszerűségét.</w:t>
            </w:r>
          </w:p>
          <w:p w14:paraId="10F4AC21" w14:textId="77777777" w:rsidR="00034702" w:rsidRPr="00E3414C" w:rsidRDefault="00034702" w:rsidP="00FF3531">
            <w:pPr>
              <w:pStyle w:val="Default"/>
              <w:jc w:val="both"/>
            </w:pPr>
          </w:p>
        </w:tc>
      </w:tr>
    </w:tbl>
    <w:p w14:paraId="14B9B1F6" w14:textId="77777777" w:rsidR="00480ABB" w:rsidRDefault="00480ABB" w:rsidP="00480ABB">
      <w:pPr>
        <w:pStyle w:val="Listaszerbekezds"/>
        <w:tabs>
          <w:tab w:val="left" w:pos="284"/>
        </w:tabs>
        <w:spacing w:before="240" w:after="240" w:line="240" w:lineRule="auto"/>
        <w:ind w:right="1"/>
        <w:outlineLvl w:val="0"/>
        <w:rPr>
          <w:rFonts w:ascii="Times New Roman" w:hAnsi="Times New Roman" w:cs="Times New Roman"/>
          <w:b/>
          <w:i/>
          <w:iCs/>
          <w:color w:val="4472C4" w:themeColor="accent1"/>
          <w:sz w:val="24"/>
          <w:szCs w:val="24"/>
        </w:rPr>
      </w:pPr>
    </w:p>
    <w:p w14:paraId="612DC1BF" w14:textId="64B87DA9" w:rsidR="00B74644" w:rsidRPr="00E3414C" w:rsidRDefault="00C83FF2" w:rsidP="00E747B8">
      <w:pPr>
        <w:pStyle w:val="Listaszerbekezds"/>
        <w:numPr>
          <w:ilvl w:val="0"/>
          <w:numId w:val="12"/>
        </w:numPr>
        <w:tabs>
          <w:tab w:val="left" w:pos="284"/>
        </w:tabs>
        <w:spacing w:before="240" w:after="240" w:line="240" w:lineRule="auto"/>
        <w:ind w:right="1"/>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Ingyenes vagy kedvezményes étkeztetés megállapításához szükséges adatok kezelése</w:t>
      </w:r>
    </w:p>
    <w:tbl>
      <w:tblPr>
        <w:tblStyle w:val="Rcsostblzat"/>
        <w:tblW w:w="9606" w:type="dxa"/>
        <w:tblLayout w:type="fixed"/>
        <w:tblLook w:val="04A0" w:firstRow="1" w:lastRow="0" w:firstColumn="1" w:lastColumn="0" w:noHBand="0" w:noVBand="1"/>
      </w:tblPr>
      <w:tblGrid>
        <w:gridCol w:w="2689"/>
        <w:gridCol w:w="6917"/>
      </w:tblGrid>
      <w:tr w:rsidR="00B74644" w:rsidRPr="00E3414C" w14:paraId="6FCAE78C" w14:textId="77777777" w:rsidTr="00D42DF3">
        <w:tc>
          <w:tcPr>
            <w:tcW w:w="2689" w:type="dxa"/>
          </w:tcPr>
          <w:tbl>
            <w:tblPr>
              <w:tblpPr w:leftFromText="141" w:rightFromText="141" w:vertAnchor="text" w:horzAnchor="margin" w:tblpY="-60"/>
              <w:tblW w:w="0" w:type="auto"/>
              <w:tblBorders>
                <w:top w:val="nil"/>
                <w:left w:val="nil"/>
                <w:bottom w:val="nil"/>
                <w:right w:val="nil"/>
              </w:tblBorders>
              <w:tblLayout w:type="fixed"/>
              <w:tblLook w:val="0000" w:firstRow="0" w:lastRow="0" w:firstColumn="0" w:lastColumn="0" w:noHBand="0" w:noVBand="0"/>
            </w:tblPr>
            <w:tblGrid>
              <w:gridCol w:w="2473"/>
            </w:tblGrid>
            <w:tr w:rsidR="00B74644" w:rsidRPr="00E3414C" w14:paraId="37156342" w14:textId="77777777" w:rsidTr="00C910C2">
              <w:trPr>
                <w:trHeight w:val="226"/>
              </w:trPr>
              <w:tc>
                <w:tcPr>
                  <w:tcW w:w="2473" w:type="dxa"/>
                </w:tcPr>
                <w:p w14:paraId="336EA74F" w14:textId="77777777" w:rsidR="00B74644" w:rsidRPr="00E3414C" w:rsidRDefault="00B74644" w:rsidP="00AD094A">
                  <w:pPr>
                    <w:pStyle w:val="Default"/>
                    <w:rPr>
                      <w:b/>
                      <w:bCs/>
                    </w:rPr>
                  </w:pPr>
                  <w:r w:rsidRPr="00E3414C">
                    <w:rPr>
                      <w:b/>
                      <w:bCs/>
                    </w:rPr>
                    <w:t>Kezelt személyes adatok:</w:t>
                  </w:r>
                </w:p>
              </w:tc>
            </w:tr>
          </w:tbl>
          <w:p w14:paraId="4A8DA17C" w14:textId="77777777" w:rsidR="00B74644" w:rsidRPr="00E3414C" w:rsidRDefault="00B74644" w:rsidP="00AD094A">
            <w:pPr>
              <w:pStyle w:val="Default"/>
              <w:rPr>
                <w:b/>
                <w:bCs/>
              </w:rPr>
            </w:pPr>
          </w:p>
        </w:tc>
        <w:tc>
          <w:tcPr>
            <w:tcW w:w="6917" w:type="dxa"/>
          </w:tcPr>
          <w:p w14:paraId="2C088A1F" w14:textId="77777777" w:rsidR="00C83FF2" w:rsidRPr="00E3414C" w:rsidRDefault="00C83FF2" w:rsidP="00C83FF2">
            <w:pPr>
              <w:pStyle w:val="Default"/>
              <w:jc w:val="both"/>
            </w:pPr>
            <w:bookmarkStart w:id="1" w:name="_Hlk86825345"/>
            <w:r w:rsidRPr="00E3414C">
              <w:t>Ingyenes vagy kedvezményes étkeztetés megállapításához szükséges adatok</w:t>
            </w:r>
            <w:bookmarkEnd w:id="1"/>
            <w:r w:rsidRPr="00E3414C">
              <w:t>:</w:t>
            </w:r>
          </w:p>
          <w:p w14:paraId="5EA7A2F9" w14:textId="77777777" w:rsidR="00C83FF2" w:rsidRPr="00E3414C" w:rsidRDefault="00C83FF2" w:rsidP="00C83FF2">
            <w:pPr>
              <w:pStyle w:val="Default"/>
              <w:numPr>
                <w:ilvl w:val="0"/>
                <w:numId w:val="23"/>
              </w:numPr>
              <w:jc w:val="both"/>
            </w:pPr>
            <w:r w:rsidRPr="00E3414C">
              <w:t>gyermek neve, születési helye, születési ideje, anyja neve,</w:t>
            </w:r>
          </w:p>
          <w:p w14:paraId="018F375F" w14:textId="70FDF07C" w:rsidR="00B74644" w:rsidRPr="00E3414C" w:rsidRDefault="00C83FF2" w:rsidP="00C910C2">
            <w:pPr>
              <w:pStyle w:val="Default"/>
              <w:numPr>
                <w:ilvl w:val="0"/>
                <w:numId w:val="23"/>
              </w:numPr>
              <w:jc w:val="both"/>
            </w:pPr>
            <w:r w:rsidRPr="00E3414C">
              <w:t>a</w:t>
            </w:r>
            <w:r w:rsidR="00C910C2" w:rsidRPr="00E3414C">
              <w:t xml:space="preserve"> </w:t>
            </w:r>
            <w:r w:rsidRPr="00E3414C">
              <w:t>gyermek a) rendszeres gyermekvédelmi kedvezményben részesül, b) tartósan beteg vagy fogyatékos, vagy olyan családban él, amelyben tartósan beteg vagy fogyatékos gyermeket nevelnek, c) olyan családban él, amelyben három vagy több gyermeket nevelnek, d)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r w:rsidR="00C910C2" w:rsidRPr="00E3414C">
              <w:t xml:space="preserve"> </w:t>
            </w:r>
            <w:r w:rsidRPr="00E3414C">
              <w:t>e) nevelésbe vették.</w:t>
            </w:r>
          </w:p>
          <w:p w14:paraId="58FFCB18" w14:textId="681F2FE8" w:rsidR="002C7B5A" w:rsidRPr="00E3414C" w:rsidRDefault="002C7B5A" w:rsidP="002C7B5A">
            <w:pPr>
              <w:pStyle w:val="Default"/>
              <w:ind w:left="360"/>
              <w:jc w:val="both"/>
            </w:pPr>
          </w:p>
          <w:p w14:paraId="0F7DCF78" w14:textId="37C7E098" w:rsidR="002C7B5A" w:rsidRPr="00E3414C" w:rsidRDefault="002C7B5A" w:rsidP="002C7B5A">
            <w:pPr>
              <w:pStyle w:val="Default"/>
              <w:numPr>
                <w:ilvl w:val="0"/>
                <w:numId w:val="23"/>
              </w:numPr>
              <w:jc w:val="both"/>
            </w:pPr>
            <w:r w:rsidRPr="00E3414C">
              <w:t>szülő</w:t>
            </w:r>
            <w:r w:rsidR="008055D8" w:rsidRPr="00E3414C">
              <w:t>/más törvényes képviselő/gondviselő</w:t>
            </w:r>
            <w:r w:rsidRPr="00E3414C">
              <w:t xml:space="preserve"> neve, születési neve, születési helye, születési ideje, anyja neve</w:t>
            </w:r>
            <w:r w:rsidR="003F0C48" w:rsidRPr="00E3414C">
              <w:t>, lakcíme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B74644" w:rsidRPr="00E3414C" w14:paraId="735468A1" w14:textId="77777777" w:rsidTr="00363324">
              <w:trPr>
                <w:trHeight w:val="80"/>
              </w:trPr>
              <w:tc>
                <w:tcPr>
                  <w:tcW w:w="236" w:type="dxa"/>
                </w:tcPr>
                <w:p w14:paraId="6E4BF720" w14:textId="77777777" w:rsidR="00B74644" w:rsidRPr="00E3414C" w:rsidRDefault="00B74644" w:rsidP="00AD094A">
                  <w:pPr>
                    <w:pStyle w:val="Default"/>
                    <w:jc w:val="both"/>
                  </w:pPr>
                </w:p>
              </w:tc>
            </w:tr>
          </w:tbl>
          <w:p w14:paraId="083EE459" w14:textId="77777777" w:rsidR="00B74644" w:rsidRPr="00E3414C" w:rsidRDefault="00B74644" w:rsidP="00AD094A">
            <w:pPr>
              <w:pStyle w:val="Default"/>
              <w:numPr>
                <w:ilvl w:val="0"/>
                <w:numId w:val="22"/>
              </w:numPr>
              <w:jc w:val="both"/>
            </w:pPr>
          </w:p>
        </w:tc>
      </w:tr>
      <w:tr w:rsidR="00B74644" w:rsidRPr="00E3414C" w14:paraId="34CB0301" w14:textId="77777777" w:rsidTr="00D42DF3">
        <w:tc>
          <w:tcPr>
            <w:tcW w:w="2689" w:type="dxa"/>
          </w:tcPr>
          <w:p w14:paraId="5621CF0F" w14:textId="77777777" w:rsidR="00B74644" w:rsidRPr="00E3414C" w:rsidRDefault="00B74644" w:rsidP="00AD094A">
            <w:pPr>
              <w:pStyle w:val="Default"/>
              <w:rPr>
                <w:b/>
                <w:bCs/>
              </w:rPr>
            </w:pPr>
            <w:r w:rsidRPr="00E3414C">
              <w:rPr>
                <w:b/>
                <w:bCs/>
              </w:rPr>
              <w:lastRenderedPageBreak/>
              <w:t>Adatkezelés célja:</w:t>
            </w:r>
          </w:p>
        </w:tc>
        <w:tc>
          <w:tcPr>
            <w:tcW w:w="6917" w:type="dxa"/>
          </w:tcPr>
          <w:p w14:paraId="6A114D2F" w14:textId="198B4F8C" w:rsidR="00B74644" w:rsidRPr="00E3414C" w:rsidRDefault="007F676D" w:rsidP="007F676D">
            <w:pPr>
              <w:pStyle w:val="Default"/>
              <w:jc w:val="both"/>
            </w:pPr>
            <w:r w:rsidRPr="00E3414C">
              <w:t>ingyenes és kedvezményes intézményi gyermekétkeztetés igénybevételével kapcsolatos önkormányzati feladatok ellátásában való közreműködés</w:t>
            </w:r>
            <w:r w:rsidR="0056082F" w:rsidRPr="00E3414C">
              <w:t>, gyermekétkeztetés normatív kedvezménye igénybevételének biztosítása</w:t>
            </w:r>
          </w:p>
        </w:tc>
      </w:tr>
      <w:tr w:rsidR="00B74644" w:rsidRPr="00E3414C" w14:paraId="082AAC10" w14:textId="77777777" w:rsidTr="00D42DF3">
        <w:tc>
          <w:tcPr>
            <w:tcW w:w="2689" w:type="dxa"/>
          </w:tcPr>
          <w:p w14:paraId="6B3F0BA9" w14:textId="77777777" w:rsidR="00B74644" w:rsidRPr="00E3414C" w:rsidRDefault="00B74644" w:rsidP="00AD094A">
            <w:pPr>
              <w:pStyle w:val="Default"/>
              <w:rPr>
                <w:b/>
                <w:bCs/>
              </w:rPr>
            </w:pPr>
            <w:r w:rsidRPr="00E3414C">
              <w:rPr>
                <w:b/>
                <w:bCs/>
              </w:rPr>
              <w:t>Adatkezelés jogalapja:</w:t>
            </w:r>
          </w:p>
        </w:tc>
        <w:tc>
          <w:tcPr>
            <w:tcW w:w="6917" w:type="dxa"/>
          </w:tcPr>
          <w:p w14:paraId="55E8CA71" w14:textId="09FB0A64" w:rsidR="00B74644" w:rsidRPr="00E3414C" w:rsidRDefault="00B74644" w:rsidP="00AD094A">
            <w:pPr>
              <w:pStyle w:val="Default"/>
              <w:jc w:val="both"/>
            </w:pPr>
            <w:r w:rsidRPr="00E3414C">
              <w:t>GDPR 6. cikk (1) bekezdés a) pont alapján az érintett</w:t>
            </w:r>
            <w:r w:rsidR="00B6180D" w:rsidRPr="00E3414C">
              <w:t xml:space="preserve"> tájékoztatáson alapuló önkéntes</w:t>
            </w:r>
            <w:r w:rsidRPr="00E3414C">
              <w:t xml:space="preserve"> hozzájárulása. </w:t>
            </w:r>
            <w:r w:rsidR="003F0C48" w:rsidRPr="00E3414C">
              <w:t>A szülő/más törvényes képviselő/gondviselő a</w:t>
            </w:r>
            <w:r w:rsidR="00F50838" w:rsidRPr="00E3414C">
              <w:t xml:space="preserve"> kérelemben szereplő adatoknak a felhasználásához a</w:t>
            </w:r>
            <w:r w:rsidR="003F0C48" w:rsidRPr="00E3414C">
              <w:t xml:space="preserve"> hozzájárulást a 328/2011. (XII. 29.) Korm. rendelet 6. melléklete szerinti formanyomtatványon adja meg.</w:t>
            </w:r>
          </w:p>
          <w:p w14:paraId="5EAB44D0" w14:textId="77777777" w:rsidR="00B74644" w:rsidRPr="00E3414C" w:rsidRDefault="00B74644" w:rsidP="00AD094A">
            <w:pPr>
              <w:pStyle w:val="Default"/>
              <w:jc w:val="both"/>
            </w:pPr>
          </w:p>
          <w:p w14:paraId="51129474" w14:textId="61787C6E" w:rsidR="00B74644" w:rsidRPr="00E3414C" w:rsidRDefault="000E62AC" w:rsidP="00AD094A">
            <w:pPr>
              <w:pStyle w:val="Default"/>
              <w:jc w:val="both"/>
            </w:pPr>
            <w:r w:rsidRPr="00E3414C">
              <w:t>Vonatkozó jogszabály</w:t>
            </w:r>
            <w:r w:rsidR="00C9547F" w:rsidRPr="00E3414C">
              <w:t>hely</w:t>
            </w:r>
            <w:r w:rsidRPr="00E3414C">
              <w:t xml:space="preserve">: a gyermekek védelméről és a gyámügyi igazgatásról szóló 1997. évi XXXI. törvény 21/B. </w:t>
            </w:r>
            <w:r w:rsidR="006426C3" w:rsidRPr="00E3414C">
              <w:t>§ (1) bekezdés a) pontja</w:t>
            </w:r>
            <w:r w:rsidR="007F4712" w:rsidRPr="00E3414C">
              <w:t>;</w:t>
            </w:r>
          </w:p>
          <w:p w14:paraId="6B7BD1C0" w14:textId="401DAAE2" w:rsidR="00C9547F" w:rsidRPr="00E3414C" w:rsidRDefault="00C9547F" w:rsidP="00AD094A">
            <w:pPr>
              <w:pStyle w:val="Default"/>
              <w:jc w:val="both"/>
            </w:pPr>
            <w:r w:rsidRPr="00E3414C">
              <w:t>A személyes gondoskodást nyújtó gyermekjóléti alapellátások és gyermekvédelmi szakellátások térítési díjáról és az igénylésükhöz felhasználható bizonyítékokról 328/2011. (XII. 29.) Korm. rendelet 6. melléklet a Gyvt. 21/B. § (1) bekezdés a) pontja szerinti ingyenes bölcsődei, mini bölcsődei és óvodai gyermekétkeztetés igénybevételéhez</w:t>
            </w:r>
            <w:r w:rsidR="00363324">
              <w:t>.</w:t>
            </w:r>
          </w:p>
        </w:tc>
      </w:tr>
    </w:tbl>
    <w:p w14:paraId="3D4EE0F9" w14:textId="77777777" w:rsidR="00375099" w:rsidRPr="00E3414C" w:rsidRDefault="00375099" w:rsidP="00375099">
      <w:pPr>
        <w:pStyle w:val="Default"/>
        <w:rPr>
          <w:b/>
          <w:bCs/>
        </w:rPr>
      </w:pPr>
    </w:p>
    <w:p w14:paraId="3072ABA8" w14:textId="70CB2B73" w:rsidR="00375099" w:rsidRPr="00112171" w:rsidRDefault="00375099" w:rsidP="00375099">
      <w:pPr>
        <w:pStyle w:val="Default"/>
        <w:rPr>
          <w:b/>
          <w:i/>
          <w:iCs/>
          <w:color w:val="4472C4" w:themeColor="accent1"/>
          <w:sz w:val="28"/>
          <w:szCs w:val="28"/>
          <w:u w:val="single"/>
        </w:rPr>
      </w:pPr>
      <w:r w:rsidRPr="00112171">
        <w:rPr>
          <w:b/>
          <w:i/>
          <w:iCs/>
          <w:color w:val="4472C4" w:themeColor="accent1"/>
          <w:sz w:val="28"/>
          <w:szCs w:val="28"/>
          <w:u w:val="single"/>
        </w:rPr>
        <w:t>Adattovábbítás:</w:t>
      </w:r>
    </w:p>
    <w:p w14:paraId="3A3006B3" w14:textId="512BB645" w:rsidR="00375099" w:rsidRPr="00E3414C" w:rsidRDefault="00375099" w:rsidP="003750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bl>
      <w:tblPr>
        <w:tblStyle w:val="Rcsostblzat"/>
        <w:tblW w:w="9606" w:type="dxa"/>
        <w:tblLook w:val="04A0" w:firstRow="1" w:lastRow="0" w:firstColumn="1" w:lastColumn="0" w:noHBand="0" w:noVBand="1"/>
      </w:tblPr>
      <w:tblGrid>
        <w:gridCol w:w="3794"/>
        <w:gridCol w:w="2268"/>
        <w:gridCol w:w="3544"/>
      </w:tblGrid>
      <w:tr w:rsidR="005A242B" w:rsidRPr="00E3414C" w14:paraId="52BBB51D" w14:textId="77777777" w:rsidTr="00F70239">
        <w:tc>
          <w:tcPr>
            <w:tcW w:w="3794" w:type="dxa"/>
          </w:tcPr>
          <w:p w14:paraId="665040D0" w14:textId="628230BA" w:rsidR="005A242B" w:rsidRPr="00E3414C" w:rsidRDefault="005A242B" w:rsidP="00375099">
            <w:pPr>
              <w:widowControl w:val="0"/>
              <w:autoSpaceDE w:val="0"/>
              <w:autoSpaceDN w:val="0"/>
              <w:adjustRightInd w:val="0"/>
              <w:jc w:val="both"/>
              <w:rPr>
                <w:rFonts w:ascii="Times New Roman" w:eastAsia="Times New Roman" w:hAnsi="Times New Roman" w:cs="Times New Roman"/>
                <w:b/>
                <w:bCs/>
                <w:sz w:val="24"/>
                <w:szCs w:val="24"/>
                <w:lang w:eastAsia="hu-HU"/>
              </w:rPr>
            </w:pPr>
            <w:r w:rsidRPr="00E3414C">
              <w:rPr>
                <w:rFonts w:ascii="Times New Roman" w:eastAsia="Times New Roman" w:hAnsi="Times New Roman" w:cs="Times New Roman"/>
                <w:b/>
                <w:bCs/>
                <w:sz w:val="24"/>
                <w:szCs w:val="24"/>
                <w:lang w:eastAsia="hu-HU"/>
              </w:rPr>
              <w:t>Továbbítható adat</w:t>
            </w:r>
          </w:p>
        </w:tc>
        <w:tc>
          <w:tcPr>
            <w:tcW w:w="2268" w:type="dxa"/>
          </w:tcPr>
          <w:p w14:paraId="2FD354EA" w14:textId="30986E97" w:rsidR="005A242B" w:rsidRPr="00E3414C" w:rsidRDefault="005A242B" w:rsidP="00375099">
            <w:pPr>
              <w:widowControl w:val="0"/>
              <w:autoSpaceDE w:val="0"/>
              <w:autoSpaceDN w:val="0"/>
              <w:adjustRightInd w:val="0"/>
              <w:jc w:val="both"/>
              <w:rPr>
                <w:rFonts w:ascii="Times New Roman" w:eastAsia="Times New Roman" w:hAnsi="Times New Roman" w:cs="Times New Roman"/>
                <w:b/>
                <w:bCs/>
                <w:sz w:val="24"/>
                <w:szCs w:val="24"/>
                <w:lang w:eastAsia="hu-HU"/>
              </w:rPr>
            </w:pPr>
            <w:r w:rsidRPr="00E3414C">
              <w:rPr>
                <w:rFonts w:ascii="Times New Roman" w:eastAsia="Times New Roman" w:hAnsi="Times New Roman" w:cs="Times New Roman"/>
                <w:b/>
                <w:bCs/>
                <w:sz w:val="24"/>
                <w:szCs w:val="24"/>
                <w:lang w:eastAsia="hu-HU"/>
              </w:rPr>
              <w:t>Vonatkozó jogszabály</w:t>
            </w:r>
          </w:p>
        </w:tc>
        <w:tc>
          <w:tcPr>
            <w:tcW w:w="3544" w:type="dxa"/>
          </w:tcPr>
          <w:p w14:paraId="596D5751" w14:textId="0AC6D99F" w:rsidR="005A242B" w:rsidRPr="00E3414C" w:rsidRDefault="005A242B" w:rsidP="00375099">
            <w:pPr>
              <w:widowControl w:val="0"/>
              <w:autoSpaceDE w:val="0"/>
              <w:autoSpaceDN w:val="0"/>
              <w:adjustRightInd w:val="0"/>
              <w:jc w:val="both"/>
              <w:rPr>
                <w:rFonts w:ascii="Times New Roman" w:eastAsia="Times New Roman" w:hAnsi="Times New Roman" w:cs="Times New Roman"/>
                <w:b/>
                <w:bCs/>
                <w:sz w:val="24"/>
                <w:szCs w:val="24"/>
                <w:lang w:eastAsia="hu-HU"/>
              </w:rPr>
            </w:pPr>
            <w:r w:rsidRPr="00E3414C">
              <w:rPr>
                <w:rFonts w:ascii="Times New Roman" w:eastAsia="Times New Roman" w:hAnsi="Times New Roman" w:cs="Times New Roman"/>
                <w:b/>
                <w:bCs/>
                <w:sz w:val="24"/>
                <w:szCs w:val="24"/>
                <w:lang w:eastAsia="hu-HU"/>
              </w:rPr>
              <w:t xml:space="preserve">Adattovábbítás </w:t>
            </w:r>
            <w:r w:rsidR="000A09F3" w:rsidRPr="00E3414C">
              <w:rPr>
                <w:rFonts w:ascii="Times New Roman" w:eastAsia="Times New Roman" w:hAnsi="Times New Roman" w:cs="Times New Roman"/>
                <w:b/>
                <w:bCs/>
                <w:sz w:val="24"/>
                <w:szCs w:val="24"/>
                <w:lang w:eastAsia="hu-HU"/>
              </w:rPr>
              <w:t xml:space="preserve">célja és </w:t>
            </w:r>
            <w:r w:rsidRPr="00E3414C">
              <w:rPr>
                <w:rFonts w:ascii="Times New Roman" w:eastAsia="Times New Roman" w:hAnsi="Times New Roman" w:cs="Times New Roman"/>
                <w:b/>
                <w:bCs/>
                <w:sz w:val="24"/>
                <w:szCs w:val="24"/>
                <w:lang w:eastAsia="hu-HU"/>
              </w:rPr>
              <w:t>címzettje</w:t>
            </w:r>
          </w:p>
        </w:tc>
      </w:tr>
      <w:tr w:rsidR="005A242B" w:rsidRPr="00E3414C" w14:paraId="2822DF47" w14:textId="77777777" w:rsidTr="00F70239">
        <w:tc>
          <w:tcPr>
            <w:tcW w:w="3794" w:type="dxa"/>
          </w:tcPr>
          <w:p w14:paraId="061FE897" w14:textId="3AF795A1" w:rsidR="005A242B" w:rsidRPr="00E3414C" w:rsidRDefault="005A242B"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 gyermek neve, születési helye és ideje, lakóhelye, tartózkodási helye, szülője neve, törvényes képviselője neve, szülője, törvényes képviselője lakóhelye, tartózkodási helye és telefonszáma, jogviszonya kezdete, szünetelésének ideje, megszűnése, mulasztásainak száma</w:t>
            </w:r>
          </w:p>
        </w:tc>
        <w:tc>
          <w:tcPr>
            <w:tcW w:w="2268" w:type="dxa"/>
          </w:tcPr>
          <w:p w14:paraId="112A8E2C" w14:textId="6877EFFB" w:rsidR="005A242B" w:rsidRPr="00E3414C" w:rsidRDefault="000A09F3"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t>Nkt</w:t>
            </w:r>
            <w:proofErr w:type="spellEnd"/>
            <w:r w:rsidRPr="00E3414C">
              <w:rPr>
                <w:rFonts w:ascii="Times New Roman" w:eastAsia="Times New Roman" w:hAnsi="Times New Roman" w:cs="Times New Roman"/>
                <w:sz w:val="24"/>
                <w:szCs w:val="24"/>
                <w:lang w:eastAsia="hu-HU"/>
              </w:rPr>
              <w:t xml:space="preserve">. 41. § (7) </w:t>
            </w:r>
            <w:r w:rsidR="00CA16F6" w:rsidRPr="00E3414C">
              <w:rPr>
                <w:rFonts w:ascii="Times New Roman" w:eastAsia="Times New Roman" w:hAnsi="Times New Roman" w:cs="Times New Roman"/>
                <w:sz w:val="24"/>
                <w:szCs w:val="24"/>
                <w:lang w:eastAsia="hu-HU"/>
              </w:rPr>
              <w:t xml:space="preserve">bekezdés </w:t>
            </w:r>
            <w:r w:rsidRPr="00E3414C">
              <w:rPr>
                <w:rFonts w:ascii="Times New Roman" w:eastAsia="Times New Roman" w:hAnsi="Times New Roman" w:cs="Times New Roman"/>
                <w:sz w:val="24"/>
                <w:szCs w:val="24"/>
                <w:lang w:eastAsia="hu-HU"/>
              </w:rPr>
              <w:t>a) pont</w:t>
            </w:r>
          </w:p>
        </w:tc>
        <w:tc>
          <w:tcPr>
            <w:tcW w:w="3544" w:type="dxa"/>
          </w:tcPr>
          <w:p w14:paraId="7C4E4BC6" w14:textId="77777777" w:rsidR="00F70239" w:rsidRPr="00E3414C" w:rsidRDefault="000A09F3"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a gyermek tartózkodásának megállapítása, </w:t>
            </w:r>
          </w:p>
          <w:p w14:paraId="29BF50D5" w14:textId="62BDE68F" w:rsidR="00F70239" w:rsidRPr="00E3414C" w:rsidRDefault="000A09F3"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a nevelési napon az óvoda által szervezett kötelező foglalkozástól való távolmaradás jogszerűségének ellenőrzése és a gyermek szülőjével, törvényes képviselőjével való kapcsolatfelvétel céljából, </w:t>
            </w:r>
          </w:p>
          <w:p w14:paraId="40485A8A" w14:textId="77777777" w:rsidR="005A73AC"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p>
          <w:p w14:paraId="0B932723" w14:textId="77777777" w:rsidR="005A73AC"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0A09F3" w:rsidRPr="00E3414C">
              <w:rPr>
                <w:rFonts w:ascii="Times New Roman" w:eastAsia="Times New Roman" w:hAnsi="Times New Roman" w:cs="Times New Roman"/>
                <w:sz w:val="24"/>
                <w:szCs w:val="24"/>
                <w:lang w:eastAsia="hu-HU"/>
              </w:rPr>
              <w:t xml:space="preserve">a fenntartó, </w:t>
            </w:r>
          </w:p>
          <w:p w14:paraId="521CC4AC" w14:textId="77777777" w:rsidR="005A73AC"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0A09F3" w:rsidRPr="00E3414C">
              <w:rPr>
                <w:rFonts w:ascii="Times New Roman" w:eastAsia="Times New Roman" w:hAnsi="Times New Roman" w:cs="Times New Roman"/>
                <w:sz w:val="24"/>
                <w:szCs w:val="24"/>
                <w:lang w:eastAsia="hu-HU"/>
              </w:rPr>
              <w:t>bíróság, rendőrség, ügyészség,</w:t>
            </w:r>
          </w:p>
          <w:p w14:paraId="04550329" w14:textId="77777777" w:rsidR="005A73AC"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0A09F3" w:rsidRPr="00E3414C">
              <w:rPr>
                <w:rFonts w:ascii="Times New Roman" w:eastAsia="Times New Roman" w:hAnsi="Times New Roman" w:cs="Times New Roman"/>
                <w:sz w:val="24"/>
                <w:szCs w:val="24"/>
                <w:lang w:eastAsia="hu-HU"/>
              </w:rPr>
              <w:t xml:space="preserve"> települési önkormányzat jegyzője,</w:t>
            </w:r>
          </w:p>
          <w:p w14:paraId="2A2AA3AA" w14:textId="77777777" w:rsidR="005A73AC"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0A09F3" w:rsidRPr="00E3414C">
              <w:rPr>
                <w:rFonts w:ascii="Times New Roman" w:eastAsia="Times New Roman" w:hAnsi="Times New Roman" w:cs="Times New Roman"/>
                <w:sz w:val="24"/>
                <w:szCs w:val="24"/>
                <w:lang w:eastAsia="hu-HU"/>
              </w:rPr>
              <w:t>közigazgatási szerv,</w:t>
            </w:r>
          </w:p>
          <w:p w14:paraId="289CF2FF" w14:textId="0F360298" w:rsidR="005A242B" w:rsidRPr="00E3414C" w:rsidRDefault="005A73AC" w:rsidP="00F7023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0A09F3" w:rsidRPr="00E3414C">
              <w:rPr>
                <w:rFonts w:ascii="Times New Roman" w:eastAsia="Times New Roman" w:hAnsi="Times New Roman" w:cs="Times New Roman"/>
                <w:sz w:val="24"/>
                <w:szCs w:val="24"/>
                <w:lang w:eastAsia="hu-HU"/>
              </w:rPr>
              <w:t>nemzetbiztonsági szolgálat részére</w:t>
            </w:r>
          </w:p>
        </w:tc>
      </w:tr>
      <w:tr w:rsidR="00126A09" w:rsidRPr="00E3414C" w14:paraId="411AC6F9" w14:textId="77777777" w:rsidTr="00F70239">
        <w:tc>
          <w:tcPr>
            <w:tcW w:w="3794" w:type="dxa"/>
          </w:tcPr>
          <w:p w14:paraId="77951D4B" w14:textId="40A79465" w:rsidR="00126A09" w:rsidRPr="00E3414C" w:rsidRDefault="00126A09" w:rsidP="00126A09">
            <w:pPr>
              <w:widowControl w:val="0"/>
              <w:autoSpaceDE w:val="0"/>
              <w:autoSpaceDN w:val="0"/>
              <w:adjustRightInd w:val="0"/>
              <w:jc w:val="both"/>
              <w:rPr>
                <w:rFonts w:ascii="Times New Roman" w:eastAsia="Times New Roman" w:hAnsi="Times New Roman" w:cs="Times New Roman"/>
                <w:sz w:val="24"/>
                <w:szCs w:val="24"/>
                <w:lang w:eastAsia="hu-HU"/>
              </w:rPr>
            </w:pPr>
            <w:r w:rsidRPr="005A0B93">
              <w:rPr>
                <w:rFonts w:ascii="Times New Roman" w:eastAsia="Times New Roman" w:hAnsi="Times New Roman" w:cs="Times New Roman"/>
                <w:sz w:val="24"/>
                <w:szCs w:val="24"/>
                <w:lang w:eastAsia="hu-HU"/>
              </w:rPr>
              <w:t>a gyermek óvodai, iskolai felvételével, átvételével kapcsolatos adatai az érintett óvodához, iskolához</w:t>
            </w:r>
          </w:p>
        </w:tc>
        <w:tc>
          <w:tcPr>
            <w:tcW w:w="2268" w:type="dxa"/>
          </w:tcPr>
          <w:p w14:paraId="2E91BEF5" w14:textId="5A0456AE" w:rsidR="00126A09" w:rsidRPr="00E3414C" w:rsidRDefault="00126A09" w:rsidP="00126A0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126A09">
              <w:rPr>
                <w:rFonts w:ascii="Times New Roman" w:eastAsia="Times New Roman" w:hAnsi="Times New Roman" w:cs="Times New Roman"/>
                <w:sz w:val="24"/>
                <w:szCs w:val="24"/>
                <w:lang w:eastAsia="hu-HU"/>
              </w:rPr>
              <w:t>Nkt</w:t>
            </w:r>
            <w:proofErr w:type="spellEnd"/>
            <w:r w:rsidRPr="00126A09">
              <w:rPr>
                <w:rFonts w:ascii="Times New Roman" w:eastAsia="Times New Roman" w:hAnsi="Times New Roman" w:cs="Times New Roman"/>
                <w:sz w:val="24"/>
                <w:szCs w:val="24"/>
                <w:lang w:eastAsia="hu-HU"/>
              </w:rPr>
              <w:t xml:space="preserve">. 41. § (7) bekezdés </w:t>
            </w:r>
            <w:r>
              <w:rPr>
                <w:rFonts w:ascii="Times New Roman" w:eastAsia="Times New Roman" w:hAnsi="Times New Roman" w:cs="Times New Roman"/>
                <w:sz w:val="24"/>
                <w:szCs w:val="24"/>
                <w:lang w:eastAsia="hu-HU"/>
              </w:rPr>
              <w:t>b</w:t>
            </w:r>
            <w:r w:rsidRPr="00126A09">
              <w:rPr>
                <w:rFonts w:ascii="Times New Roman" w:eastAsia="Times New Roman" w:hAnsi="Times New Roman" w:cs="Times New Roman"/>
                <w:sz w:val="24"/>
                <w:szCs w:val="24"/>
                <w:lang w:eastAsia="hu-HU"/>
              </w:rPr>
              <w:t>) pont</w:t>
            </w:r>
          </w:p>
        </w:tc>
        <w:tc>
          <w:tcPr>
            <w:tcW w:w="3544" w:type="dxa"/>
          </w:tcPr>
          <w:p w14:paraId="28578875" w14:textId="5921DB91" w:rsidR="00126A09" w:rsidRPr="00E3414C" w:rsidRDefault="005A0B93" w:rsidP="00126A09">
            <w:pPr>
              <w:widowControl w:val="0"/>
              <w:autoSpaceDE w:val="0"/>
              <w:autoSpaceDN w:val="0"/>
              <w:adjustRightInd w:val="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gyermek felvétele, átvétele céljából </w:t>
            </w:r>
            <w:r w:rsidRPr="005A0B93">
              <w:rPr>
                <w:rFonts w:ascii="Times New Roman" w:eastAsia="Times New Roman" w:hAnsi="Times New Roman" w:cs="Times New Roman"/>
                <w:sz w:val="24"/>
                <w:szCs w:val="24"/>
                <w:lang w:eastAsia="hu-HU"/>
              </w:rPr>
              <w:t>az érintett óvodához, iskolához</w:t>
            </w:r>
          </w:p>
        </w:tc>
      </w:tr>
      <w:tr w:rsidR="005A242B" w:rsidRPr="00E3414C" w14:paraId="0DD87F5B" w14:textId="77777777" w:rsidTr="00F70239">
        <w:tc>
          <w:tcPr>
            <w:tcW w:w="3794" w:type="dxa"/>
          </w:tcPr>
          <w:p w14:paraId="5CDC7AF0" w14:textId="21678D6F" w:rsidR="005A242B" w:rsidRPr="00E3414C" w:rsidRDefault="00F70239"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a </w:t>
            </w:r>
            <w:r w:rsidR="00B139E6">
              <w:rPr>
                <w:rFonts w:ascii="Times New Roman" w:eastAsia="Times New Roman" w:hAnsi="Times New Roman" w:cs="Times New Roman"/>
                <w:sz w:val="24"/>
                <w:szCs w:val="24"/>
                <w:lang w:eastAsia="hu-HU"/>
              </w:rPr>
              <w:t xml:space="preserve">gyermek </w:t>
            </w:r>
            <w:r w:rsidRPr="00E3414C">
              <w:rPr>
                <w:rFonts w:ascii="Times New Roman" w:eastAsia="Times New Roman" w:hAnsi="Times New Roman" w:cs="Times New Roman"/>
                <w:sz w:val="24"/>
                <w:szCs w:val="24"/>
                <w:lang w:eastAsia="hu-HU"/>
              </w:rPr>
              <w:t xml:space="preserve">neve, születési helye és ideje, lakóhelye, tartózkodási helye, társadalombiztosítási azonosító jele, szülője, törvényes képviselője neve, szülője, törvényes képviselője lakóhelye, tartózkodási helye és </w:t>
            </w:r>
            <w:r w:rsidRPr="00E3414C">
              <w:rPr>
                <w:rFonts w:ascii="Times New Roman" w:eastAsia="Times New Roman" w:hAnsi="Times New Roman" w:cs="Times New Roman"/>
                <w:sz w:val="24"/>
                <w:szCs w:val="24"/>
                <w:lang w:eastAsia="hu-HU"/>
              </w:rPr>
              <w:lastRenderedPageBreak/>
              <w:t>telefonszáma, az óvodai egészségügyi dokumentáció, a gyermekbalesetre vonatkozó adatok</w:t>
            </w:r>
          </w:p>
        </w:tc>
        <w:tc>
          <w:tcPr>
            <w:tcW w:w="2268" w:type="dxa"/>
          </w:tcPr>
          <w:p w14:paraId="1165225B" w14:textId="4A57C51D" w:rsidR="005A242B" w:rsidRPr="00E3414C" w:rsidRDefault="00F70239"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lastRenderedPageBreak/>
              <w:t>Nkt</w:t>
            </w:r>
            <w:proofErr w:type="spellEnd"/>
            <w:r w:rsidRPr="00E3414C">
              <w:rPr>
                <w:rFonts w:ascii="Times New Roman" w:eastAsia="Times New Roman" w:hAnsi="Times New Roman" w:cs="Times New Roman"/>
                <w:sz w:val="24"/>
                <w:szCs w:val="24"/>
                <w:lang w:eastAsia="hu-HU"/>
              </w:rPr>
              <w:t xml:space="preserve">. 41. § (7) </w:t>
            </w:r>
            <w:r w:rsidR="00CA16F6" w:rsidRPr="00E3414C">
              <w:rPr>
                <w:rFonts w:ascii="Times New Roman" w:eastAsia="Times New Roman" w:hAnsi="Times New Roman" w:cs="Times New Roman"/>
                <w:sz w:val="24"/>
                <w:szCs w:val="24"/>
                <w:lang w:eastAsia="hu-HU"/>
              </w:rPr>
              <w:t xml:space="preserve">bekezdés </w:t>
            </w:r>
            <w:r w:rsidRPr="00E3414C">
              <w:rPr>
                <w:rFonts w:ascii="Times New Roman" w:eastAsia="Times New Roman" w:hAnsi="Times New Roman" w:cs="Times New Roman"/>
                <w:sz w:val="24"/>
                <w:szCs w:val="24"/>
                <w:lang w:eastAsia="hu-HU"/>
              </w:rPr>
              <w:t>c) pont</w:t>
            </w:r>
          </w:p>
        </w:tc>
        <w:tc>
          <w:tcPr>
            <w:tcW w:w="3544" w:type="dxa"/>
          </w:tcPr>
          <w:p w14:paraId="20DED7A6" w14:textId="7510B828" w:rsidR="00F70239" w:rsidRPr="00E3414C" w:rsidRDefault="00F70239"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 gyermek egészségi állapota megállapítása céljából,</w:t>
            </w:r>
          </w:p>
          <w:p w14:paraId="495D746E" w14:textId="77777777" w:rsidR="00F70239" w:rsidRPr="00E3414C" w:rsidRDefault="00F70239" w:rsidP="00375099">
            <w:pPr>
              <w:widowControl w:val="0"/>
              <w:autoSpaceDE w:val="0"/>
              <w:autoSpaceDN w:val="0"/>
              <w:adjustRightInd w:val="0"/>
              <w:jc w:val="both"/>
              <w:rPr>
                <w:rFonts w:ascii="Times New Roman" w:eastAsia="Times New Roman" w:hAnsi="Times New Roman" w:cs="Times New Roman"/>
                <w:sz w:val="24"/>
                <w:szCs w:val="24"/>
                <w:lang w:eastAsia="hu-HU"/>
              </w:rPr>
            </w:pPr>
          </w:p>
          <w:p w14:paraId="6FE3B660" w14:textId="4F7A51EA" w:rsidR="005A242B"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w:t>
            </w:r>
            <w:r w:rsidR="00F70239" w:rsidRPr="00E3414C">
              <w:rPr>
                <w:rFonts w:ascii="Times New Roman" w:eastAsia="Times New Roman" w:hAnsi="Times New Roman" w:cs="Times New Roman"/>
                <w:sz w:val="24"/>
                <w:szCs w:val="24"/>
                <w:lang w:eastAsia="hu-HU"/>
              </w:rPr>
              <w:t>az egészségügyi, iskola-egészségügyi feladatot ellátó intézménynek</w:t>
            </w:r>
          </w:p>
        </w:tc>
      </w:tr>
      <w:tr w:rsidR="005E0191" w:rsidRPr="00E3414C" w14:paraId="412871DD" w14:textId="77777777" w:rsidTr="00F70239">
        <w:tc>
          <w:tcPr>
            <w:tcW w:w="3794" w:type="dxa"/>
          </w:tcPr>
          <w:p w14:paraId="0B53CB50" w14:textId="091374C5" w:rsidR="005E0191" w:rsidRPr="00E3414C" w:rsidRDefault="005E0191"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lastRenderedPageBreak/>
              <w:t>gyermek neve, gyermekbaleset adatai</w:t>
            </w:r>
          </w:p>
        </w:tc>
        <w:tc>
          <w:tcPr>
            <w:tcW w:w="2268" w:type="dxa"/>
          </w:tcPr>
          <w:p w14:paraId="28AB85B8" w14:textId="11B25B98" w:rsidR="005E0191"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EMMI rendelet 169. § </w:t>
            </w:r>
            <w:r w:rsidR="008E3A8C">
              <w:rPr>
                <w:rFonts w:ascii="Times New Roman" w:eastAsia="Times New Roman" w:hAnsi="Times New Roman" w:cs="Times New Roman"/>
                <w:sz w:val="24"/>
                <w:szCs w:val="24"/>
                <w:lang w:eastAsia="hu-HU"/>
              </w:rPr>
              <w:t>(1)-</w:t>
            </w:r>
            <w:r w:rsidRPr="00E3414C">
              <w:rPr>
                <w:rFonts w:ascii="Times New Roman" w:eastAsia="Times New Roman" w:hAnsi="Times New Roman" w:cs="Times New Roman"/>
                <w:sz w:val="24"/>
                <w:szCs w:val="24"/>
                <w:lang w:eastAsia="hu-HU"/>
              </w:rPr>
              <w:t>(2) bekezdés</w:t>
            </w:r>
          </w:p>
        </w:tc>
        <w:tc>
          <w:tcPr>
            <w:tcW w:w="3544" w:type="dxa"/>
          </w:tcPr>
          <w:p w14:paraId="47E0220F" w14:textId="77777777" w:rsidR="005A6EAE"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jogszabályban előírt jelentéstételi kötelezettség teljesítése céljából,</w:t>
            </w:r>
          </w:p>
          <w:p w14:paraId="7261BAEF" w14:textId="77777777" w:rsidR="005A6EAE"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p>
          <w:p w14:paraId="019D1B91" w14:textId="77777777" w:rsidR="005A6EAE"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oktatásért felelős minisztérium (Emberi Erőforrások Minisztériuma), </w:t>
            </w:r>
          </w:p>
          <w:p w14:paraId="78741B60" w14:textId="71395D29" w:rsidR="005A6EAE"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szülő, </w:t>
            </w:r>
          </w:p>
          <w:p w14:paraId="5735AC86" w14:textId="316531B7" w:rsidR="005E0191" w:rsidRPr="00E3414C" w:rsidRDefault="005A6EAE" w:rsidP="005E0191">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fenntartó (Budapest Főváros XX. Kerület Pesterzsébet Önkormányzata, 1201 Budapest, Kossuth Lajos tér 1.) részére</w:t>
            </w:r>
          </w:p>
        </w:tc>
      </w:tr>
      <w:tr w:rsidR="005A242B" w:rsidRPr="00E3414C" w14:paraId="7E116289" w14:textId="77777777" w:rsidTr="00F70239">
        <w:tc>
          <w:tcPr>
            <w:tcW w:w="3794" w:type="dxa"/>
          </w:tcPr>
          <w:p w14:paraId="459A90E9" w14:textId="6CDDF600" w:rsidR="005A242B" w:rsidRPr="00E3414C" w:rsidRDefault="00F70239"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a </w:t>
            </w:r>
            <w:r w:rsidR="00B139E6">
              <w:rPr>
                <w:rFonts w:ascii="Times New Roman" w:eastAsia="Times New Roman" w:hAnsi="Times New Roman" w:cs="Times New Roman"/>
                <w:sz w:val="24"/>
                <w:szCs w:val="24"/>
                <w:lang w:eastAsia="hu-HU"/>
              </w:rPr>
              <w:t xml:space="preserve">gyermek </w:t>
            </w:r>
            <w:r w:rsidRPr="00E3414C">
              <w:rPr>
                <w:rFonts w:ascii="Times New Roman" w:eastAsia="Times New Roman" w:hAnsi="Times New Roman" w:cs="Times New Roman"/>
                <w:sz w:val="24"/>
                <w:szCs w:val="24"/>
                <w:lang w:eastAsia="hu-HU"/>
              </w:rPr>
              <w:t>neve, születési helye és ideje, lakóhelye, tartózkodási helye, szülője, törvényes képviselője neve, szülője, törvényes képviselője lakóhelye, tartózkodási helye és telefonszáma, a gyermek mulasztásával kapcsolatos adatok, a kiemelt figyelmet igénylő gyermekekre vonatkozó adatok</w:t>
            </w:r>
          </w:p>
        </w:tc>
        <w:tc>
          <w:tcPr>
            <w:tcW w:w="2268" w:type="dxa"/>
          </w:tcPr>
          <w:p w14:paraId="55B62617" w14:textId="01C095F8" w:rsidR="005A242B"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t>Nkt</w:t>
            </w:r>
            <w:proofErr w:type="spellEnd"/>
            <w:r w:rsidRPr="00E3414C">
              <w:rPr>
                <w:rFonts w:ascii="Times New Roman" w:eastAsia="Times New Roman" w:hAnsi="Times New Roman" w:cs="Times New Roman"/>
                <w:sz w:val="24"/>
                <w:szCs w:val="24"/>
                <w:lang w:eastAsia="hu-HU"/>
              </w:rPr>
              <w:t xml:space="preserve">. 41. § (7) </w:t>
            </w:r>
            <w:r w:rsidR="00CA16F6" w:rsidRPr="00E3414C">
              <w:rPr>
                <w:rFonts w:ascii="Times New Roman" w:eastAsia="Times New Roman" w:hAnsi="Times New Roman" w:cs="Times New Roman"/>
                <w:sz w:val="24"/>
                <w:szCs w:val="24"/>
                <w:lang w:eastAsia="hu-HU"/>
              </w:rPr>
              <w:t xml:space="preserve">bekezdés </w:t>
            </w:r>
            <w:r w:rsidRPr="00E3414C">
              <w:rPr>
                <w:rFonts w:ascii="Times New Roman" w:eastAsia="Times New Roman" w:hAnsi="Times New Roman" w:cs="Times New Roman"/>
                <w:sz w:val="24"/>
                <w:szCs w:val="24"/>
                <w:lang w:eastAsia="hu-HU"/>
              </w:rPr>
              <w:t>d) pont</w:t>
            </w:r>
          </w:p>
        </w:tc>
        <w:tc>
          <w:tcPr>
            <w:tcW w:w="3544" w:type="dxa"/>
          </w:tcPr>
          <w:p w14:paraId="6937A891" w14:textId="0C0B80FE" w:rsidR="005A73AC"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 gyermek veszélyeztetettségének feltárása, megszüntetése céljából,</w:t>
            </w:r>
          </w:p>
          <w:p w14:paraId="306035D0" w14:textId="77777777" w:rsidR="005A73AC"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p>
          <w:p w14:paraId="6F5A7DFE" w14:textId="36C33F0B" w:rsidR="005A73AC" w:rsidRPr="00E3414C" w:rsidRDefault="005A73AC" w:rsidP="005A73AC">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a családvédelemmel foglalkozó intézménynek, szervezetnek, </w:t>
            </w:r>
          </w:p>
          <w:p w14:paraId="47E02C54" w14:textId="0EE6808B" w:rsidR="005A242B" w:rsidRPr="00E3414C" w:rsidRDefault="005A73AC" w:rsidP="005A73AC">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gyermek- és ifjúságvédelemmel foglalkozó szervezetnek, intézménynek</w:t>
            </w:r>
          </w:p>
        </w:tc>
      </w:tr>
      <w:tr w:rsidR="005A242B" w:rsidRPr="00E3414C" w14:paraId="5A01766A" w14:textId="77777777" w:rsidTr="00F70239">
        <w:tc>
          <w:tcPr>
            <w:tcW w:w="3794" w:type="dxa"/>
          </w:tcPr>
          <w:p w14:paraId="7BFE21AB" w14:textId="781EF211" w:rsidR="005A242B"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az igényjogosultság elbírálásához és igazolásához szükséges adatai</w:t>
            </w:r>
          </w:p>
        </w:tc>
        <w:tc>
          <w:tcPr>
            <w:tcW w:w="2268" w:type="dxa"/>
          </w:tcPr>
          <w:p w14:paraId="5F5E9FB8" w14:textId="07E18CC1" w:rsidR="005A242B"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t>Nkt</w:t>
            </w:r>
            <w:proofErr w:type="spellEnd"/>
            <w:r w:rsidRPr="00E3414C">
              <w:rPr>
                <w:rFonts w:ascii="Times New Roman" w:eastAsia="Times New Roman" w:hAnsi="Times New Roman" w:cs="Times New Roman"/>
                <w:sz w:val="24"/>
                <w:szCs w:val="24"/>
                <w:lang w:eastAsia="hu-HU"/>
              </w:rPr>
              <w:t xml:space="preserve">. 41. § (7) </w:t>
            </w:r>
            <w:r w:rsidR="00CA16F6" w:rsidRPr="00E3414C">
              <w:rPr>
                <w:rFonts w:ascii="Times New Roman" w:eastAsia="Times New Roman" w:hAnsi="Times New Roman" w:cs="Times New Roman"/>
                <w:sz w:val="24"/>
                <w:szCs w:val="24"/>
                <w:lang w:eastAsia="hu-HU"/>
              </w:rPr>
              <w:t xml:space="preserve">bekezdés </w:t>
            </w:r>
            <w:r w:rsidR="0070352A">
              <w:rPr>
                <w:rFonts w:ascii="Times New Roman" w:eastAsia="Times New Roman" w:hAnsi="Times New Roman" w:cs="Times New Roman"/>
                <w:sz w:val="24"/>
                <w:szCs w:val="24"/>
                <w:lang w:eastAsia="hu-HU"/>
              </w:rPr>
              <w:t>e</w:t>
            </w:r>
            <w:r w:rsidRPr="00E3414C">
              <w:rPr>
                <w:rFonts w:ascii="Times New Roman" w:eastAsia="Times New Roman" w:hAnsi="Times New Roman" w:cs="Times New Roman"/>
                <w:sz w:val="24"/>
                <w:szCs w:val="24"/>
                <w:lang w:eastAsia="hu-HU"/>
              </w:rPr>
              <w:t>) pont</w:t>
            </w:r>
          </w:p>
        </w:tc>
        <w:tc>
          <w:tcPr>
            <w:tcW w:w="3544" w:type="dxa"/>
          </w:tcPr>
          <w:p w14:paraId="0A23AFF8" w14:textId="77777777" w:rsidR="005A73AC"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az igénybe vehető állami támogatás igénylése céljából </w:t>
            </w:r>
          </w:p>
          <w:p w14:paraId="4C2246C3" w14:textId="5A393813" w:rsidR="005A242B" w:rsidRPr="00E3414C" w:rsidRDefault="005A73A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a fenntartó részére (Budapest Főváros XX. Kerület Pesterzsébet Önkormányzata, 1201 Budapest, Kossuth Lajos tér 1.)</w:t>
            </w:r>
          </w:p>
        </w:tc>
      </w:tr>
      <w:tr w:rsidR="005A242B" w:rsidRPr="00E3414C" w14:paraId="67011D33" w14:textId="77777777" w:rsidTr="00F70239">
        <w:tc>
          <w:tcPr>
            <w:tcW w:w="3794" w:type="dxa"/>
          </w:tcPr>
          <w:p w14:paraId="0528969B" w14:textId="156DB599" w:rsidR="005A242B" w:rsidRPr="00E3414C"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w:t>
            </w:r>
            <w:r w:rsidRPr="00E3414C">
              <w:rPr>
                <w:rFonts w:ascii="Times New Roman" w:eastAsia="Times New Roman" w:hAnsi="Times New Roman" w:cs="Times New Roman"/>
                <w:sz w:val="24"/>
                <w:szCs w:val="24"/>
                <w:lang w:eastAsia="hu-HU"/>
              </w:rPr>
              <w:tab/>
            </w:r>
            <w:r w:rsidR="000A72D6">
              <w:rPr>
                <w:rFonts w:ascii="Times New Roman" w:eastAsia="Times New Roman" w:hAnsi="Times New Roman" w:cs="Times New Roman"/>
                <w:sz w:val="24"/>
                <w:szCs w:val="24"/>
                <w:lang w:eastAsia="hu-HU"/>
              </w:rPr>
              <w:t xml:space="preserve">a gyermek </w:t>
            </w:r>
            <w:r w:rsidR="000A72D6" w:rsidRPr="000A72D6">
              <w:rPr>
                <w:rFonts w:ascii="Times New Roman" w:eastAsia="Times New Roman" w:hAnsi="Times New Roman" w:cs="Times New Roman"/>
                <w:sz w:val="24"/>
                <w:szCs w:val="24"/>
                <w:lang w:eastAsia="hu-HU"/>
              </w:rPr>
              <w:t xml:space="preserve">sajátos nevelési igényére, beilleszkedési, tanulási, magatartási nehézségére, tartós gyógykezelésére vonatkozó adatai, továbbá a gyermek, tanuló speciális köznevelési ellátásához elengedhetetlenül szükséges szakorvosi, iskolaorvosi diagnózisának adatai </w:t>
            </w:r>
          </w:p>
        </w:tc>
        <w:tc>
          <w:tcPr>
            <w:tcW w:w="2268" w:type="dxa"/>
          </w:tcPr>
          <w:p w14:paraId="01266079" w14:textId="5FE76F40" w:rsidR="005A242B" w:rsidRPr="00E3414C"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t>Nkt</w:t>
            </w:r>
            <w:proofErr w:type="spellEnd"/>
            <w:r w:rsidRPr="00E3414C">
              <w:rPr>
                <w:rFonts w:ascii="Times New Roman" w:eastAsia="Times New Roman" w:hAnsi="Times New Roman" w:cs="Times New Roman"/>
                <w:sz w:val="24"/>
                <w:szCs w:val="24"/>
                <w:lang w:eastAsia="hu-HU"/>
              </w:rPr>
              <w:t xml:space="preserve">. 41. § (8) </w:t>
            </w:r>
            <w:r w:rsidR="00CA16F6" w:rsidRPr="00E3414C">
              <w:rPr>
                <w:rFonts w:ascii="Times New Roman" w:eastAsia="Times New Roman" w:hAnsi="Times New Roman" w:cs="Times New Roman"/>
                <w:sz w:val="24"/>
                <w:szCs w:val="24"/>
                <w:lang w:eastAsia="hu-HU"/>
              </w:rPr>
              <w:t xml:space="preserve">bekezdés </w:t>
            </w:r>
            <w:r w:rsidRPr="00E3414C">
              <w:rPr>
                <w:rFonts w:ascii="Times New Roman" w:eastAsia="Times New Roman" w:hAnsi="Times New Roman" w:cs="Times New Roman"/>
                <w:sz w:val="24"/>
                <w:szCs w:val="24"/>
                <w:lang w:eastAsia="hu-HU"/>
              </w:rPr>
              <w:t>a) pont</w:t>
            </w:r>
          </w:p>
        </w:tc>
        <w:tc>
          <w:tcPr>
            <w:tcW w:w="3544" w:type="dxa"/>
          </w:tcPr>
          <w:p w14:paraId="2156A0D5" w14:textId="77777777" w:rsidR="005A242B"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 pedagógiai szakszolgálat, a nevelési-oktatási intézmények és az egészségügyi szakellátó között</w:t>
            </w:r>
            <w:r w:rsidR="00B139E6">
              <w:rPr>
                <w:rFonts w:ascii="Times New Roman" w:eastAsia="Times New Roman" w:hAnsi="Times New Roman" w:cs="Times New Roman"/>
                <w:sz w:val="24"/>
                <w:szCs w:val="24"/>
                <w:lang w:eastAsia="hu-HU"/>
              </w:rPr>
              <w:t xml:space="preserve"> lehetséges az adattovábbítás</w:t>
            </w:r>
          </w:p>
          <w:p w14:paraId="384FC338" w14:textId="589BC771" w:rsidR="000A72D6" w:rsidRPr="00E3414C" w:rsidRDefault="000A72D6" w:rsidP="00375099">
            <w:pPr>
              <w:widowControl w:val="0"/>
              <w:autoSpaceDE w:val="0"/>
              <w:autoSpaceDN w:val="0"/>
              <w:adjustRightInd w:val="0"/>
              <w:jc w:val="both"/>
              <w:rPr>
                <w:rFonts w:ascii="Times New Roman" w:eastAsia="Times New Roman" w:hAnsi="Times New Roman" w:cs="Times New Roman"/>
                <w:sz w:val="24"/>
                <w:szCs w:val="24"/>
                <w:lang w:eastAsia="hu-HU"/>
              </w:rPr>
            </w:pPr>
          </w:p>
        </w:tc>
      </w:tr>
      <w:tr w:rsidR="005A242B" w:rsidRPr="00E3414C" w14:paraId="0AF27694" w14:textId="77777777" w:rsidTr="00F70239">
        <w:tc>
          <w:tcPr>
            <w:tcW w:w="3794" w:type="dxa"/>
          </w:tcPr>
          <w:p w14:paraId="30CA1B60" w14:textId="3AE94261" w:rsidR="005A242B" w:rsidRPr="00E3414C"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b)</w:t>
            </w:r>
            <w:r w:rsidRPr="00E3414C">
              <w:rPr>
                <w:rFonts w:ascii="Times New Roman" w:eastAsia="Times New Roman" w:hAnsi="Times New Roman" w:cs="Times New Roman"/>
                <w:sz w:val="24"/>
                <w:szCs w:val="24"/>
                <w:lang w:eastAsia="hu-HU"/>
              </w:rPr>
              <w:tab/>
            </w:r>
            <w:r w:rsidR="00B139E6">
              <w:rPr>
                <w:rFonts w:ascii="Times New Roman" w:eastAsia="Times New Roman" w:hAnsi="Times New Roman" w:cs="Times New Roman"/>
                <w:sz w:val="24"/>
                <w:szCs w:val="24"/>
                <w:lang w:eastAsia="hu-HU"/>
              </w:rPr>
              <w:t xml:space="preserve">a gyermek </w:t>
            </w:r>
            <w:r w:rsidRPr="00E3414C">
              <w:rPr>
                <w:rFonts w:ascii="Times New Roman" w:eastAsia="Times New Roman" w:hAnsi="Times New Roman" w:cs="Times New Roman"/>
                <w:sz w:val="24"/>
                <w:szCs w:val="24"/>
                <w:lang w:eastAsia="hu-HU"/>
              </w:rPr>
              <w:t>óvodai fejlődésével, valamint az iskolába lépéshez szükséges fejlettségével kapcsolatos adatai</w:t>
            </w:r>
          </w:p>
        </w:tc>
        <w:tc>
          <w:tcPr>
            <w:tcW w:w="2268" w:type="dxa"/>
          </w:tcPr>
          <w:p w14:paraId="5488F04A" w14:textId="724F8B41" w:rsidR="005A242B" w:rsidRPr="00E3414C"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proofErr w:type="spellStart"/>
            <w:r w:rsidRPr="00E3414C">
              <w:rPr>
                <w:rFonts w:ascii="Times New Roman" w:eastAsia="Times New Roman" w:hAnsi="Times New Roman" w:cs="Times New Roman"/>
                <w:sz w:val="24"/>
                <w:szCs w:val="24"/>
                <w:lang w:eastAsia="hu-HU"/>
              </w:rPr>
              <w:t>Nkt</w:t>
            </w:r>
            <w:proofErr w:type="spellEnd"/>
            <w:r w:rsidRPr="00E3414C">
              <w:rPr>
                <w:rFonts w:ascii="Times New Roman" w:eastAsia="Times New Roman" w:hAnsi="Times New Roman" w:cs="Times New Roman"/>
                <w:sz w:val="24"/>
                <w:szCs w:val="24"/>
                <w:lang w:eastAsia="hu-HU"/>
              </w:rPr>
              <w:t xml:space="preserve">. 41. § (8) </w:t>
            </w:r>
            <w:r w:rsidR="00CA16F6" w:rsidRPr="00E3414C">
              <w:rPr>
                <w:rFonts w:ascii="Times New Roman" w:eastAsia="Times New Roman" w:hAnsi="Times New Roman" w:cs="Times New Roman"/>
                <w:sz w:val="24"/>
                <w:szCs w:val="24"/>
                <w:lang w:eastAsia="hu-HU"/>
              </w:rPr>
              <w:t xml:space="preserve">bekezdés </w:t>
            </w:r>
            <w:r w:rsidRPr="00E3414C">
              <w:rPr>
                <w:rFonts w:ascii="Times New Roman" w:eastAsia="Times New Roman" w:hAnsi="Times New Roman" w:cs="Times New Roman"/>
                <w:sz w:val="24"/>
                <w:szCs w:val="24"/>
                <w:lang w:eastAsia="hu-HU"/>
              </w:rPr>
              <w:t>b) pont</w:t>
            </w:r>
          </w:p>
        </w:tc>
        <w:tc>
          <w:tcPr>
            <w:tcW w:w="3544" w:type="dxa"/>
          </w:tcPr>
          <w:p w14:paraId="0E9FD889" w14:textId="77777777" w:rsidR="000A72D6"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xml:space="preserve">- szülőnek, </w:t>
            </w:r>
          </w:p>
          <w:p w14:paraId="5C095FF8" w14:textId="0D83EB4D" w:rsidR="00E64C1C" w:rsidRPr="00E3414C" w:rsidRDefault="000A72D6" w:rsidP="00375099">
            <w:pPr>
              <w:widowControl w:val="0"/>
              <w:autoSpaceDE w:val="0"/>
              <w:autoSpaceDN w:val="0"/>
              <w:adjustRightInd w:val="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4C1C" w:rsidRPr="00E3414C">
              <w:rPr>
                <w:rFonts w:ascii="Times New Roman" w:eastAsia="Times New Roman" w:hAnsi="Times New Roman" w:cs="Times New Roman"/>
                <w:sz w:val="24"/>
                <w:szCs w:val="24"/>
                <w:lang w:eastAsia="hu-HU"/>
              </w:rPr>
              <w:t xml:space="preserve">pedagógiai szakszolgálat intézményeinek, </w:t>
            </w:r>
          </w:p>
          <w:p w14:paraId="24772C7D" w14:textId="116AA8CE" w:rsidR="005A242B" w:rsidRPr="00E3414C" w:rsidRDefault="00E64C1C"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 iskolának</w:t>
            </w:r>
          </w:p>
        </w:tc>
      </w:tr>
      <w:tr w:rsidR="00CA16F6" w:rsidRPr="00E3414C" w14:paraId="39222496" w14:textId="77777777" w:rsidTr="00B67464">
        <w:tc>
          <w:tcPr>
            <w:tcW w:w="9606" w:type="dxa"/>
            <w:gridSpan w:val="3"/>
          </w:tcPr>
          <w:p w14:paraId="300489AB" w14:textId="1090EFD5" w:rsidR="00CA16F6" w:rsidRPr="00E3414C" w:rsidRDefault="00CA16F6" w:rsidP="00375099">
            <w:pPr>
              <w:widowControl w:val="0"/>
              <w:autoSpaceDE w:val="0"/>
              <w:autoSpaceDN w:val="0"/>
              <w:adjustRightInd w:val="0"/>
              <w:jc w:val="both"/>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t>Az óvodaköteles gyermek kötelező foglalkozási időben történő mulasztásainak megakadályozása érdekében a rendőri szerv számára valamennyi – a gyermek és törvényes képviselőjének beazonosításához szükséges – a hatósági eljárásban kért adat továbbítható, melynek felelőse az óvodavezető.</w:t>
            </w:r>
          </w:p>
        </w:tc>
      </w:tr>
      <w:tr w:rsidR="00D15477" w:rsidRPr="00E3414C" w14:paraId="7AA9D79B" w14:textId="77777777" w:rsidTr="00B67464">
        <w:tc>
          <w:tcPr>
            <w:tcW w:w="9606" w:type="dxa"/>
            <w:gridSpan w:val="3"/>
          </w:tcPr>
          <w:p w14:paraId="06580AFA" w14:textId="0AB0D15C" w:rsidR="00D15477" w:rsidRPr="00E3414C" w:rsidRDefault="00D15477" w:rsidP="00D15477">
            <w:pPr>
              <w:widowControl w:val="0"/>
              <w:autoSpaceDE w:val="0"/>
              <w:autoSpaceDN w:val="0"/>
              <w:adjustRightInd w:val="0"/>
              <w:jc w:val="both"/>
              <w:rPr>
                <w:rFonts w:ascii="Times New Roman" w:eastAsia="Times New Roman" w:hAnsi="Times New Roman" w:cs="Times New Roman"/>
                <w:sz w:val="24"/>
                <w:szCs w:val="24"/>
                <w:lang w:eastAsia="hu-HU"/>
              </w:rPr>
            </w:pPr>
            <w:r w:rsidRPr="00D15477">
              <w:rPr>
                <w:rFonts w:ascii="Times New Roman" w:eastAsia="Times New Roman" w:hAnsi="Times New Roman" w:cs="Times New Roman"/>
                <w:sz w:val="24"/>
                <w:szCs w:val="24"/>
                <w:lang w:eastAsia="hu-HU"/>
              </w:rPr>
              <w:t>A gyermek szülőjével minden, a gyermekével összefüggő adat közölhető, kivéve</w:t>
            </w:r>
            <w:r>
              <w:rPr>
                <w:rFonts w:ascii="Times New Roman" w:eastAsia="Times New Roman" w:hAnsi="Times New Roman" w:cs="Times New Roman"/>
                <w:sz w:val="24"/>
                <w:szCs w:val="24"/>
                <w:lang w:eastAsia="hu-HU"/>
              </w:rPr>
              <w:t>,</w:t>
            </w:r>
            <w:r w:rsidRPr="00D15477">
              <w:rPr>
                <w:rFonts w:ascii="Times New Roman" w:eastAsia="Times New Roman" w:hAnsi="Times New Roman" w:cs="Times New Roman"/>
                <w:sz w:val="24"/>
                <w:szCs w:val="24"/>
                <w:lang w:eastAsia="hu-HU"/>
              </w:rPr>
              <w:t xml:space="preserve"> ha az adat közlése súlyosan sértené a gyermek</w:t>
            </w:r>
            <w:r>
              <w:rPr>
                <w:rFonts w:ascii="Times New Roman" w:eastAsia="Times New Roman" w:hAnsi="Times New Roman" w:cs="Times New Roman"/>
                <w:sz w:val="24"/>
                <w:szCs w:val="24"/>
                <w:lang w:eastAsia="hu-HU"/>
              </w:rPr>
              <w:t xml:space="preserve"> </w:t>
            </w:r>
            <w:r w:rsidRPr="00D15477">
              <w:rPr>
                <w:rFonts w:ascii="Times New Roman" w:eastAsia="Times New Roman" w:hAnsi="Times New Roman" w:cs="Times New Roman"/>
                <w:sz w:val="24"/>
                <w:szCs w:val="24"/>
                <w:lang w:eastAsia="hu-HU"/>
              </w:rPr>
              <w:t>testi, értelmi vagy erkölcsi fejlődését</w:t>
            </w:r>
            <w:r w:rsidR="00B139E6">
              <w:rPr>
                <w:rFonts w:ascii="Times New Roman" w:eastAsia="Times New Roman" w:hAnsi="Times New Roman" w:cs="Times New Roman"/>
                <w:sz w:val="24"/>
                <w:szCs w:val="24"/>
                <w:lang w:eastAsia="hu-HU"/>
              </w:rPr>
              <w:t xml:space="preserve"> (</w:t>
            </w:r>
            <w:proofErr w:type="spellStart"/>
            <w:r w:rsidR="00B139E6">
              <w:rPr>
                <w:rFonts w:ascii="Times New Roman" w:eastAsia="Times New Roman" w:hAnsi="Times New Roman" w:cs="Times New Roman"/>
                <w:sz w:val="24"/>
                <w:szCs w:val="24"/>
                <w:lang w:eastAsia="hu-HU"/>
              </w:rPr>
              <w:t>Nkt</w:t>
            </w:r>
            <w:proofErr w:type="spellEnd"/>
            <w:r w:rsidR="00B139E6">
              <w:rPr>
                <w:rFonts w:ascii="Times New Roman" w:eastAsia="Times New Roman" w:hAnsi="Times New Roman" w:cs="Times New Roman"/>
                <w:sz w:val="24"/>
                <w:szCs w:val="24"/>
                <w:lang w:eastAsia="hu-HU"/>
              </w:rPr>
              <w:t>. 42. § (2) bekezdés)</w:t>
            </w:r>
            <w:r w:rsidRPr="00D15477">
              <w:rPr>
                <w:rFonts w:ascii="Times New Roman" w:eastAsia="Times New Roman" w:hAnsi="Times New Roman" w:cs="Times New Roman"/>
                <w:sz w:val="24"/>
                <w:szCs w:val="24"/>
                <w:lang w:eastAsia="hu-HU"/>
              </w:rPr>
              <w:t>.</w:t>
            </w:r>
          </w:p>
        </w:tc>
      </w:tr>
    </w:tbl>
    <w:p w14:paraId="78DFEE54" w14:textId="77777777" w:rsidR="00E4608F" w:rsidRPr="00E3414C" w:rsidRDefault="00E4608F" w:rsidP="00CA16F6">
      <w:pPr>
        <w:spacing w:after="0" w:line="240" w:lineRule="auto"/>
        <w:ind w:right="150"/>
        <w:jc w:val="both"/>
        <w:rPr>
          <w:rFonts w:ascii="Times New Roman" w:eastAsia="Times New Roman" w:hAnsi="Times New Roman" w:cs="Times New Roman"/>
          <w:sz w:val="24"/>
          <w:szCs w:val="24"/>
          <w:lang w:eastAsia="hu-HU"/>
        </w:rPr>
      </w:pPr>
    </w:p>
    <w:p w14:paraId="2159F6A6" w14:textId="1E5D0E2C" w:rsidR="00375099" w:rsidRPr="00112171" w:rsidRDefault="00520B2B" w:rsidP="00CA16F6">
      <w:pPr>
        <w:pStyle w:val="Default"/>
        <w:rPr>
          <w:b/>
          <w:i/>
          <w:iCs/>
          <w:color w:val="4472C4" w:themeColor="accent1"/>
          <w:sz w:val="28"/>
          <w:szCs w:val="28"/>
          <w:u w:val="single"/>
        </w:rPr>
      </w:pPr>
      <w:r w:rsidRPr="00112171">
        <w:rPr>
          <w:b/>
          <w:i/>
          <w:iCs/>
          <w:color w:val="4472C4" w:themeColor="accent1"/>
          <w:sz w:val="28"/>
          <w:szCs w:val="28"/>
          <w:u w:val="single"/>
        </w:rPr>
        <w:t>Adatkezelés időtartama:</w:t>
      </w:r>
    </w:p>
    <w:p w14:paraId="35865506" w14:textId="5AECDC9D" w:rsidR="00375099" w:rsidRDefault="00520B2B" w:rsidP="00B83316">
      <w:pPr>
        <w:tabs>
          <w:tab w:val="left" w:pos="284"/>
        </w:tabs>
        <w:spacing w:before="240" w:after="240" w:line="240" w:lineRule="auto"/>
        <w:ind w:left="360" w:right="1"/>
        <w:jc w:val="both"/>
        <w:outlineLvl w:val="0"/>
        <w:rPr>
          <w:rFonts w:ascii="Times New Roman" w:eastAsia="Times New Roman" w:hAnsi="Times New Roman" w:cs="Times New Roman"/>
          <w:sz w:val="24"/>
          <w:szCs w:val="24"/>
          <w:lang w:eastAsia="hu-HU"/>
        </w:rPr>
      </w:pPr>
      <w:r w:rsidRPr="00E3414C">
        <w:rPr>
          <w:rFonts w:ascii="Times New Roman" w:eastAsia="Times New Roman" w:hAnsi="Times New Roman" w:cs="Times New Roman"/>
          <w:sz w:val="24"/>
          <w:szCs w:val="24"/>
          <w:lang w:eastAsia="hu-HU"/>
        </w:rPr>
        <w:lastRenderedPageBreak/>
        <w:t xml:space="preserve">A köznevelési intézmény a nyilvántartott gyermek adatokat </w:t>
      </w:r>
      <w:r w:rsidR="00CA16F6" w:rsidRPr="00E3414C">
        <w:rPr>
          <w:rFonts w:ascii="Times New Roman" w:eastAsia="Times New Roman" w:hAnsi="Times New Roman" w:cs="Times New Roman"/>
          <w:sz w:val="24"/>
          <w:szCs w:val="24"/>
          <w:lang w:eastAsia="hu-HU"/>
        </w:rPr>
        <w:t xml:space="preserve">az </w:t>
      </w:r>
      <w:proofErr w:type="spellStart"/>
      <w:r w:rsidR="00CA16F6" w:rsidRPr="00E3414C">
        <w:rPr>
          <w:rFonts w:ascii="Times New Roman" w:eastAsia="Times New Roman" w:hAnsi="Times New Roman" w:cs="Times New Roman"/>
          <w:sz w:val="24"/>
          <w:szCs w:val="24"/>
          <w:lang w:eastAsia="hu-HU"/>
        </w:rPr>
        <w:t>Nkt</w:t>
      </w:r>
      <w:proofErr w:type="spellEnd"/>
      <w:r w:rsidR="00CA16F6" w:rsidRPr="00E3414C">
        <w:rPr>
          <w:rFonts w:ascii="Times New Roman" w:eastAsia="Times New Roman" w:hAnsi="Times New Roman" w:cs="Times New Roman"/>
          <w:sz w:val="24"/>
          <w:szCs w:val="24"/>
          <w:lang w:eastAsia="hu-HU"/>
        </w:rPr>
        <w:t xml:space="preserve">. 41. § (10) bekezdése alapján </w:t>
      </w:r>
      <w:r w:rsidRPr="00E3414C">
        <w:rPr>
          <w:rFonts w:ascii="Times New Roman" w:eastAsia="Times New Roman" w:hAnsi="Times New Roman" w:cs="Times New Roman"/>
          <w:sz w:val="24"/>
          <w:szCs w:val="24"/>
          <w:lang w:eastAsia="hu-HU"/>
        </w:rPr>
        <w:t>a jogviszony megszűnésétől számított tíz évig kezeli.</w:t>
      </w:r>
    </w:p>
    <w:p w14:paraId="1444CA46" w14:textId="77777777" w:rsidR="00B4745A" w:rsidRPr="00112171" w:rsidRDefault="00B4745A" w:rsidP="007B3EC3">
      <w:pPr>
        <w:tabs>
          <w:tab w:val="left" w:pos="284"/>
        </w:tabs>
        <w:spacing w:before="240" w:after="240" w:line="240" w:lineRule="auto"/>
        <w:ind w:right="1"/>
        <w:jc w:val="both"/>
        <w:outlineLvl w:val="0"/>
        <w:rPr>
          <w:rFonts w:ascii="Times New Roman" w:eastAsia="Times New Roman" w:hAnsi="Times New Roman" w:cs="Times New Roman"/>
          <w:b/>
          <w:i/>
          <w:sz w:val="28"/>
          <w:szCs w:val="28"/>
          <w:u w:val="single"/>
          <w:lang w:eastAsia="hu-HU"/>
        </w:rPr>
      </w:pPr>
      <w:r w:rsidRPr="00112171">
        <w:rPr>
          <w:rFonts w:ascii="Times New Roman" w:hAnsi="Times New Roman" w:cs="Times New Roman"/>
          <w:b/>
          <w:i/>
          <w:iCs/>
          <w:color w:val="4472C4" w:themeColor="accent1"/>
          <w:sz w:val="28"/>
          <w:szCs w:val="28"/>
          <w:u w:val="single"/>
        </w:rPr>
        <w:t>H</w:t>
      </w:r>
      <w:r w:rsidRPr="00B4745A">
        <w:rPr>
          <w:rFonts w:ascii="Times New Roman" w:hAnsi="Times New Roman" w:cs="Times New Roman"/>
          <w:b/>
          <w:i/>
          <w:iCs/>
          <w:color w:val="4472C4" w:themeColor="accent1"/>
          <w:sz w:val="28"/>
          <w:szCs w:val="28"/>
          <w:u w:val="single"/>
        </w:rPr>
        <w:t>armadik országba vagy nemzetközi szervezethez történő adattovábbítás ténye:</w:t>
      </w:r>
      <w:r w:rsidRPr="00B4745A">
        <w:rPr>
          <w:rFonts w:ascii="Times New Roman" w:eastAsia="Times New Roman" w:hAnsi="Times New Roman" w:cs="Times New Roman"/>
          <w:b/>
          <w:i/>
          <w:sz w:val="28"/>
          <w:szCs w:val="28"/>
          <w:u w:val="single"/>
          <w:lang w:eastAsia="hu-HU"/>
        </w:rPr>
        <w:t xml:space="preserve"> </w:t>
      </w:r>
    </w:p>
    <w:p w14:paraId="4BD86C0B" w14:textId="01226BEF" w:rsidR="00B4745A" w:rsidRPr="00E3414C" w:rsidRDefault="00B4745A" w:rsidP="00B4745A">
      <w:pPr>
        <w:tabs>
          <w:tab w:val="left" w:pos="284"/>
        </w:tabs>
        <w:spacing w:before="240" w:after="240" w:line="240" w:lineRule="auto"/>
        <w:ind w:right="1"/>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A fent említett adatkezelési esetkörök egyikénél s</w:t>
      </w:r>
      <w:r w:rsidRPr="00B4745A">
        <w:rPr>
          <w:rFonts w:ascii="Times New Roman" w:eastAsia="Times New Roman" w:hAnsi="Times New Roman" w:cs="Times New Roman"/>
          <w:sz w:val="24"/>
          <w:szCs w:val="24"/>
          <w:lang w:eastAsia="hu-HU"/>
        </w:rPr>
        <w:t>em</w:t>
      </w:r>
      <w:r>
        <w:rPr>
          <w:rFonts w:ascii="Times New Roman" w:eastAsia="Times New Roman" w:hAnsi="Times New Roman" w:cs="Times New Roman"/>
          <w:sz w:val="24"/>
          <w:szCs w:val="24"/>
          <w:lang w:eastAsia="hu-HU"/>
        </w:rPr>
        <w:t xml:space="preserve"> </w:t>
      </w:r>
      <w:r w:rsidRPr="00B4745A">
        <w:rPr>
          <w:rFonts w:ascii="Times New Roman" w:eastAsia="Times New Roman" w:hAnsi="Times New Roman" w:cs="Times New Roman"/>
          <w:sz w:val="24"/>
          <w:szCs w:val="24"/>
          <w:lang w:eastAsia="hu-HU"/>
        </w:rPr>
        <w:t>merül fel.</w:t>
      </w:r>
    </w:p>
    <w:p w14:paraId="446615EB" w14:textId="214F76E5" w:rsidR="006365B7" w:rsidRPr="00E3414C" w:rsidRDefault="006365B7" w:rsidP="00E747B8">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sidRPr="00E3414C">
        <w:rPr>
          <w:rFonts w:ascii="Times New Roman" w:hAnsi="Times New Roman" w:cs="Times New Roman"/>
          <w:b/>
          <w:i/>
          <w:iCs/>
          <w:color w:val="4472C4" w:themeColor="accent1"/>
          <w:sz w:val="24"/>
          <w:szCs w:val="24"/>
        </w:rPr>
        <w:t>Óvodai rendezvényeken fénykép- és videófelvételek készítésével és felhasználásával kapcsolatban megvalósuló adatkezelés</w:t>
      </w:r>
      <w:r w:rsidR="00CD647F">
        <w:rPr>
          <w:rFonts w:ascii="Times New Roman" w:hAnsi="Times New Roman" w:cs="Times New Roman"/>
          <w:b/>
          <w:i/>
          <w:iCs/>
          <w:color w:val="4472C4" w:themeColor="accent1"/>
          <w:sz w:val="24"/>
          <w:szCs w:val="24"/>
        </w:rPr>
        <w:t xml:space="preserve"> (az Óvoda munkatervében szereplő rendezvények, programok dokumentálása és nyilvánosságra hozatala)</w:t>
      </w:r>
    </w:p>
    <w:tbl>
      <w:tblPr>
        <w:tblStyle w:val="Rcsostblzat"/>
        <w:tblW w:w="9606" w:type="dxa"/>
        <w:tblLayout w:type="fixed"/>
        <w:tblLook w:val="04A0" w:firstRow="1" w:lastRow="0" w:firstColumn="1" w:lastColumn="0" w:noHBand="0" w:noVBand="1"/>
      </w:tblPr>
      <w:tblGrid>
        <w:gridCol w:w="1951"/>
        <w:gridCol w:w="7655"/>
      </w:tblGrid>
      <w:tr w:rsidR="006365B7" w:rsidRPr="00E3414C" w14:paraId="1C42CD0A" w14:textId="77777777" w:rsidTr="00CE18DF">
        <w:trPr>
          <w:trHeight w:val="658"/>
        </w:trPr>
        <w:tc>
          <w:tcPr>
            <w:tcW w:w="1951" w:type="dxa"/>
          </w:tcPr>
          <w:tbl>
            <w:tblPr>
              <w:tblpPr w:leftFromText="141" w:rightFromText="141" w:vertAnchor="text" w:horzAnchor="margin" w:tblpY="-60"/>
              <w:tblW w:w="0" w:type="auto"/>
              <w:tblBorders>
                <w:top w:val="nil"/>
                <w:left w:val="nil"/>
                <w:bottom w:val="nil"/>
                <w:right w:val="nil"/>
              </w:tblBorders>
              <w:tblLayout w:type="fixed"/>
              <w:tblLook w:val="0000" w:firstRow="0" w:lastRow="0" w:firstColumn="0" w:lastColumn="0" w:noHBand="0" w:noVBand="0"/>
            </w:tblPr>
            <w:tblGrid>
              <w:gridCol w:w="2473"/>
            </w:tblGrid>
            <w:tr w:rsidR="006365B7" w:rsidRPr="00E3414C" w14:paraId="5968426B" w14:textId="77777777" w:rsidTr="00AD094A">
              <w:trPr>
                <w:trHeight w:val="226"/>
              </w:trPr>
              <w:tc>
                <w:tcPr>
                  <w:tcW w:w="2473" w:type="dxa"/>
                </w:tcPr>
                <w:p w14:paraId="1B63A972" w14:textId="17F29904" w:rsidR="006365B7" w:rsidRPr="00E3414C" w:rsidRDefault="006365B7" w:rsidP="00AD094A">
                  <w:pPr>
                    <w:pStyle w:val="Default"/>
                    <w:rPr>
                      <w:b/>
                      <w:bCs/>
                    </w:rPr>
                  </w:pPr>
                  <w:r w:rsidRPr="00E3414C">
                    <w:rPr>
                      <w:b/>
                      <w:bCs/>
                    </w:rPr>
                    <w:t>Kezelt személyes</w:t>
                  </w:r>
                  <w:r w:rsidR="00CE18DF">
                    <w:rPr>
                      <w:b/>
                      <w:bCs/>
                    </w:rPr>
                    <w:t xml:space="preserve"> </w:t>
                  </w:r>
                  <w:r w:rsidRPr="00E3414C">
                    <w:rPr>
                      <w:b/>
                      <w:bCs/>
                    </w:rPr>
                    <w:t>adatok:</w:t>
                  </w:r>
                </w:p>
              </w:tc>
            </w:tr>
          </w:tbl>
          <w:p w14:paraId="0FC8F211" w14:textId="77777777" w:rsidR="006365B7" w:rsidRPr="00E3414C" w:rsidRDefault="006365B7" w:rsidP="00AD094A">
            <w:pPr>
              <w:pStyle w:val="Default"/>
              <w:rPr>
                <w:b/>
                <w:bCs/>
              </w:rPr>
            </w:pPr>
          </w:p>
        </w:tc>
        <w:tc>
          <w:tcPr>
            <w:tcW w:w="7655" w:type="dxa"/>
          </w:tcPr>
          <w:p w14:paraId="4FF26DD5" w14:textId="0C054046" w:rsidR="006365B7" w:rsidRPr="00E3414C" w:rsidRDefault="00EB6764" w:rsidP="00EB6764">
            <w:pPr>
              <w:pStyle w:val="Default"/>
              <w:jc w:val="both"/>
            </w:pPr>
            <w:r w:rsidRPr="00E3414C">
              <w:t>az érintett gyermek képmása</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365B7" w:rsidRPr="00E3414C" w14:paraId="32F9F56C" w14:textId="77777777" w:rsidTr="00AD094A">
              <w:trPr>
                <w:trHeight w:val="461"/>
              </w:trPr>
              <w:tc>
                <w:tcPr>
                  <w:tcW w:w="236" w:type="dxa"/>
                </w:tcPr>
                <w:p w14:paraId="226C620B" w14:textId="77777777" w:rsidR="006365B7" w:rsidRPr="00E3414C" w:rsidRDefault="006365B7" w:rsidP="00AD094A">
                  <w:pPr>
                    <w:pStyle w:val="Default"/>
                    <w:jc w:val="both"/>
                  </w:pPr>
                </w:p>
              </w:tc>
            </w:tr>
          </w:tbl>
          <w:p w14:paraId="3A48F744" w14:textId="77777777" w:rsidR="006365B7" w:rsidRPr="00E3414C" w:rsidRDefault="006365B7" w:rsidP="006365B7">
            <w:pPr>
              <w:pStyle w:val="Default"/>
              <w:numPr>
                <w:ilvl w:val="0"/>
                <w:numId w:val="22"/>
              </w:numPr>
              <w:jc w:val="both"/>
            </w:pPr>
          </w:p>
        </w:tc>
      </w:tr>
      <w:tr w:rsidR="006365B7" w:rsidRPr="00E3414C" w14:paraId="2D300398" w14:textId="77777777" w:rsidTr="00CE18DF">
        <w:tc>
          <w:tcPr>
            <w:tcW w:w="1951" w:type="dxa"/>
          </w:tcPr>
          <w:p w14:paraId="49C0AA3C" w14:textId="77777777" w:rsidR="006365B7" w:rsidRPr="00E3414C" w:rsidRDefault="006365B7" w:rsidP="00AD094A">
            <w:pPr>
              <w:pStyle w:val="Default"/>
              <w:rPr>
                <w:b/>
                <w:bCs/>
              </w:rPr>
            </w:pPr>
            <w:r w:rsidRPr="00E3414C">
              <w:rPr>
                <w:b/>
                <w:bCs/>
              </w:rPr>
              <w:t>Adatkezelés célja:</w:t>
            </w:r>
          </w:p>
        </w:tc>
        <w:tc>
          <w:tcPr>
            <w:tcW w:w="7655" w:type="dxa"/>
          </w:tcPr>
          <w:p w14:paraId="7F4FA313" w14:textId="2141CD18" w:rsidR="006365B7" w:rsidRPr="00E3414C" w:rsidRDefault="00EB6764" w:rsidP="00AD094A">
            <w:pPr>
              <w:pStyle w:val="Default"/>
              <w:jc w:val="both"/>
            </w:pPr>
            <w:r w:rsidRPr="00E3414C">
              <w:t>az Óvodával nevelési jogviszonyban álló gyermekek óvodai életének megörökítése, dokumentálása</w:t>
            </w:r>
            <w:r w:rsidR="004915DA" w:rsidRPr="00E3414C">
              <w:t>, az Óvoda életének, tevékenységének megismertetése</w:t>
            </w:r>
          </w:p>
        </w:tc>
      </w:tr>
      <w:tr w:rsidR="006365B7" w:rsidRPr="00E3414C" w14:paraId="3A183117" w14:textId="77777777" w:rsidTr="00CE18DF">
        <w:tc>
          <w:tcPr>
            <w:tcW w:w="1951" w:type="dxa"/>
          </w:tcPr>
          <w:p w14:paraId="2606A314" w14:textId="77777777" w:rsidR="006365B7" w:rsidRPr="00E3414C" w:rsidRDefault="006365B7" w:rsidP="00AD094A">
            <w:pPr>
              <w:pStyle w:val="Default"/>
              <w:rPr>
                <w:b/>
                <w:bCs/>
              </w:rPr>
            </w:pPr>
            <w:r w:rsidRPr="00E3414C">
              <w:rPr>
                <w:b/>
                <w:bCs/>
              </w:rPr>
              <w:t>Adatkezelés jogalapja:</w:t>
            </w:r>
          </w:p>
        </w:tc>
        <w:tc>
          <w:tcPr>
            <w:tcW w:w="7655" w:type="dxa"/>
          </w:tcPr>
          <w:p w14:paraId="67AB0D55" w14:textId="14779C07" w:rsidR="006365B7" w:rsidRPr="00E3414C" w:rsidRDefault="006365B7" w:rsidP="00AD094A">
            <w:pPr>
              <w:pStyle w:val="Default"/>
              <w:jc w:val="both"/>
            </w:pPr>
            <w:r w:rsidRPr="00E3414C">
              <w:t xml:space="preserve">GDPR 6. cikk (1) bekezdés a) pont alapján az érintett tájékoztatáson alapuló </w:t>
            </w:r>
            <w:r w:rsidRPr="00E3414C">
              <w:rPr>
                <w:b/>
                <w:bCs/>
              </w:rPr>
              <w:t>önkéntes hozzájárulása</w:t>
            </w:r>
            <w:r w:rsidRPr="00E3414C">
              <w:t xml:space="preserve">. </w:t>
            </w:r>
          </w:p>
          <w:p w14:paraId="4BA977EF" w14:textId="3F6AD8ED" w:rsidR="004915DA" w:rsidRPr="00E3414C" w:rsidRDefault="004915DA" w:rsidP="00AD094A">
            <w:pPr>
              <w:pStyle w:val="Default"/>
              <w:jc w:val="both"/>
            </w:pPr>
          </w:p>
          <w:p w14:paraId="0110D26B" w14:textId="0DB38CB0" w:rsidR="004915DA" w:rsidRPr="00E3414C" w:rsidRDefault="00722A84" w:rsidP="00AD094A">
            <w:pPr>
              <w:pStyle w:val="Default"/>
              <w:jc w:val="both"/>
            </w:pPr>
            <w:r>
              <w:t>A</w:t>
            </w:r>
            <w:r w:rsidR="004915DA" w:rsidRPr="00E3414C">
              <w:t>z Óvoda a fényképeket a hozzájáruló nyilatkozat visszavonásáig tárolja. Az online felületen (Óvoda honlapján) közzétett képek a hozzájárulás visszavonásáig érhetők el. A hozzájárulás visszavonása nem érinti a hozzájáruláson alapuló, a visszavonás előtti adatkezelés jogszerűségét.</w:t>
            </w:r>
          </w:p>
          <w:p w14:paraId="11530CA1" w14:textId="0221A7B8" w:rsidR="006365B7" w:rsidRPr="00E3414C" w:rsidRDefault="006365B7" w:rsidP="00AD094A">
            <w:pPr>
              <w:pStyle w:val="Default"/>
              <w:jc w:val="both"/>
            </w:pPr>
          </w:p>
        </w:tc>
      </w:tr>
    </w:tbl>
    <w:p w14:paraId="032339C6" w14:textId="77777777" w:rsidR="00CE18DF" w:rsidRDefault="00CE18DF" w:rsidP="00CE18DF">
      <w:pPr>
        <w:pStyle w:val="Listaszerbekezds"/>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p>
    <w:p w14:paraId="0BD40BE5" w14:textId="5329BC22" w:rsidR="00722A84" w:rsidRPr="00722A84" w:rsidRDefault="00E63EA3" w:rsidP="00E747B8">
      <w:pPr>
        <w:pStyle w:val="Listaszerbekezds"/>
        <w:numPr>
          <w:ilvl w:val="0"/>
          <w:numId w:val="12"/>
        </w:numPr>
        <w:tabs>
          <w:tab w:val="left" w:pos="284"/>
        </w:tabs>
        <w:spacing w:before="240" w:after="240" w:line="240" w:lineRule="auto"/>
        <w:ind w:right="1"/>
        <w:jc w:val="both"/>
        <w:outlineLvl w:val="0"/>
        <w:rPr>
          <w:rFonts w:ascii="Times New Roman" w:hAnsi="Times New Roman" w:cs="Times New Roman"/>
          <w:b/>
          <w:i/>
          <w:iCs/>
          <w:color w:val="4472C4" w:themeColor="accent1"/>
          <w:sz w:val="24"/>
          <w:szCs w:val="24"/>
        </w:rPr>
      </w:pPr>
      <w:r>
        <w:rPr>
          <w:rFonts w:ascii="Times New Roman" w:hAnsi="Times New Roman" w:cs="Times New Roman"/>
          <w:b/>
          <w:i/>
          <w:iCs/>
          <w:color w:val="4472C4" w:themeColor="accent1"/>
          <w:sz w:val="24"/>
          <w:szCs w:val="24"/>
        </w:rPr>
        <w:t>Gyermekrajzok, gyermekmunkák nyilvánosságra hozatala az Óvodán belül</w:t>
      </w:r>
    </w:p>
    <w:tbl>
      <w:tblPr>
        <w:tblStyle w:val="Rcsostblzat"/>
        <w:tblW w:w="9606" w:type="dxa"/>
        <w:tblLook w:val="04A0" w:firstRow="1" w:lastRow="0" w:firstColumn="1" w:lastColumn="0" w:noHBand="0" w:noVBand="1"/>
      </w:tblPr>
      <w:tblGrid>
        <w:gridCol w:w="2689"/>
        <w:gridCol w:w="6917"/>
      </w:tblGrid>
      <w:tr w:rsidR="00722A84" w:rsidRPr="00E3414C" w14:paraId="6ABF6EC6" w14:textId="77777777" w:rsidTr="00094CCF">
        <w:tc>
          <w:tcPr>
            <w:tcW w:w="2689" w:type="dxa"/>
          </w:tcPr>
          <w:p w14:paraId="5C196E8E" w14:textId="77777777" w:rsidR="00722A84" w:rsidRPr="00E3414C" w:rsidRDefault="00722A84" w:rsidP="00094CCF">
            <w:pPr>
              <w:pStyle w:val="Default"/>
              <w:rPr>
                <w:b/>
                <w:bCs/>
              </w:rPr>
            </w:pPr>
            <w:r w:rsidRPr="00E3414C">
              <w:rPr>
                <w:b/>
                <w:bCs/>
              </w:rPr>
              <w:t>Kezelt személyes adatok:</w:t>
            </w:r>
          </w:p>
        </w:tc>
        <w:tc>
          <w:tcPr>
            <w:tcW w:w="6917" w:type="dxa"/>
          </w:tcPr>
          <w:p w14:paraId="62E13D4D" w14:textId="77777777" w:rsidR="00722A84" w:rsidRDefault="00722A84" w:rsidP="00722A84">
            <w:pPr>
              <w:pStyle w:val="Default"/>
              <w:jc w:val="both"/>
            </w:pPr>
            <w:r>
              <w:t>Gyermek neve a gyermekmunkán (rajzokon, festményeken, kézimunkás alkotásokon);</w:t>
            </w:r>
          </w:p>
          <w:p w14:paraId="0B7D8E0E" w14:textId="632EAF27" w:rsidR="00722A84" w:rsidRPr="00722A84" w:rsidRDefault="00722A84" w:rsidP="00722A84">
            <w:pPr>
              <w:pStyle w:val="TableParagraph"/>
              <w:spacing w:line="268" w:lineRule="exact"/>
              <w:jc w:val="both"/>
              <w:rPr>
                <w:rFonts w:ascii="Times New Roman" w:eastAsiaTheme="minorHAnsi" w:hAnsi="Times New Roman" w:cs="Times New Roman"/>
                <w:color w:val="000000"/>
                <w:sz w:val="24"/>
                <w:szCs w:val="24"/>
              </w:rPr>
            </w:pPr>
            <w:r w:rsidRPr="00722A84">
              <w:rPr>
                <w:rFonts w:ascii="Times New Roman" w:eastAsiaTheme="minorHAnsi" w:hAnsi="Times New Roman" w:cs="Times New Roman"/>
                <w:color w:val="000000"/>
                <w:sz w:val="24"/>
                <w:szCs w:val="24"/>
              </w:rPr>
              <w:t>Gyermek kézjegye a gyermekmunkán (rajzokon,</w:t>
            </w:r>
            <w:r>
              <w:rPr>
                <w:rFonts w:ascii="Times New Roman" w:eastAsiaTheme="minorHAnsi" w:hAnsi="Times New Roman" w:cs="Times New Roman"/>
                <w:color w:val="000000"/>
                <w:sz w:val="24"/>
                <w:szCs w:val="24"/>
              </w:rPr>
              <w:t xml:space="preserve"> </w:t>
            </w:r>
            <w:r w:rsidRPr="00722A84">
              <w:rPr>
                <w:rFonts w:ascii="Times New Roman" w:eastAsiaTheme="minorHAnsi" w:hAnsi="Times New Roman" w:cs="Times New Roman"/>
                <w:color w:val="000000"/>
                <w:sz w:val="24"/>
                <w:szCs w:val="24"/>
              </w:rPr>
              <w:t>festményeken, kézimunkás alkotásokon)</w:t>
            </w:r>
          </w:p>
        </w:tc>
      </w:tr>
      <w:tr w:rsidR="00722A84" w:rsidRPr="00E3414C" w14:paraId="0731B978" w14:textId="77777777" w:rsidTr="00094CCF">
        <w:tc>
          <w:tcPr>
            <w:tcW w:w="2689" w:type="dxa"/>
          </w:tcPr>
          <w:p w14:paraId="4D098AE7" w14:textId="77777777" w:rsidR="00722A84" w:rsidRPr="00E3414C" w:rsidRDefault="00722A84" w:rsidP="00094CCF">
            <w:pPr>
              <w:pStyle w:val="Default"/>
              <w:rPr>
                <w:b/>
                <w:bCs/>
              </w:rPr>
            </w:pPr>
            <w:r w:rsidRPr="00E3414C">
              <w:rPr>
                <w:b/>
                <w:bCs/>
              </w:rPr>
              <w:t>Adatkezelés célja:</w:t>
            </w:r>
          </w:p>
        </w:tc>
        <w:tc>
          <w:tcPr>
            <w:tcW w:w="6917" w:type="dxa"/>
          </w:tcPr>
          <w:p w14:paraId="0222AC1E" w14:textId="7784DCD3" w:rsidR="00722A84" w:rsidRPr="00E3414C" w:rsidRDefault="00722A84" w:rsidP="00722A84">
            <w:pPr>
              <w:pStyle w:val="Default"/>
              <w:jc w:val="both"/>
            </w:pPr>
            <w:r w:rsidRPr="00722A84">
              <w:rPr>
                <w:rFonts w:eastAsia="Calibri"/>
                <w:color w:val="000000" w:themeColor="text1"/>
                <w:lang w:eastAsia="hu-HU"/>
              </w:rPr>
              <w:t>A gyermekek kézműves munkáinak megismertetése a szülőkkel, a gyermek nevével, kézjegyével ellátva</w:t>
            </w:r>
            <w:r w:rsidR="00E63EA3">
              <w:rPr>
                <w:rFonts w:eastAsia="Calibri"/>
                <w:color w:val="000000" w:themeColor="text1"/>
                <w:lang w:eastAsia="hu-HU"/>
              </w:rPr>
              <w:t>.</w:t>
            </w:r>
          </w:p>
        </w:tc>
      </w:tr>
      <w:tr w:rsidR="00722A84" w:rsidRPr="00E3414C" w14:paraId="7EB158D3" w14:textId="77777777" w:rsidTr="00094CCF">
        <w:tc>
          <w:tcPr>
            <w:tcW w:w="2689" w:type="dxa"/>
          </w:tcPr>
          <w:p w14:paraId="19A4D769" w14:textId="77777777" w:rsidR="00722A84" w:rsidRPr="00E3414C" w:rsidRDefault="00722A84" w:rsidP="00094CCF">
            <w:pPr>
              <w:pStyle w:val="Default"/>
              <w:rPr>
                <w:b/>
                <w:bCs/>
              </w:rPr>
            </w:pPr>
            <w:r w:rsidRPr="00E3414C">
              <w:rPr>
                <w:b/>
                <w:bCs/>
              </w:rPr>
              <w:t>Adatkezelés jogalapja:</w:t>
            </w:r>
          </w:p>
        </w:tc>
        <w:tc>
          <w:tcPr>
            <w:tcW w:w="6917" w:type="dxa"/>
          </w:tcPr>
          <w:p w14:paraId="6F111DCE" w14:textId="411BAD01" w:rsidR="00722A84" w:rsidRPr="00E3414C" w:rsidRDefault="00946CF1" w:rsidP="00094CCF">
            <w:pPr>
              <w:pStyle w:val="Default"/>
              <w:jc w:val="both"/>
            </w:pPr>
            <w:r w:rsidRPr="00E3414C">
              <w:t xml:space="preserve">GDPR 6. cikk (1) bekezdés a) pont alapján az érintett tájékoztatáson alapuló </w:t>
            </w:r>
            <w:r w:rsidRPr="00E3414C">
              <w:rPr>
                <w:b/>
                <w:bCs/>
              </w:rPr>
              <w:t>önkéntes hozzájárulása</w:t>
            </w:r>
            <w:r w:rsidRPr="00E3414C">
              <w:t xml:space="preserve">. </w:t>
            </w:r>
          </w:p>
        </w:tc>
      </w:tr>
      <w:tr w:rsidR="00E63EA3" w:rsidRPr="00E3414C" w14:paraId="4FCCBE8A" w14:textId="77777777" w:rsidTr="00094CCF">
        <w:tc>
          <w:tcPr>
            <w:tcW w:w="2689" w:type="dxa"/>
          </w:tcPr>
          <w:p w14:paraId="6FDCEFA5" w14:textId="3CDD017B" w:rsidR="00E63EA3" w:rsidRPr="00E3414C" w:rsidRDefault="00E63EA3" w:rsidP="00094CCF">
            <w:pPr>
              <w:pStyle w:val="Default"/>
              <w:rPr>
                <w:b/>
                <w:bCs/>
              </w:rPr>
            </w:pPr>
            <w:r>
              <w:rPr>
                <w:b/>
                <w:bCs/>
              </w:rPr>
              <w:t>Címzettek:</w:t>
            </w:r>
          </w:p>
        </w:tc>
        <w:tc>
          <w:tcPr>
            <w:tcW w:w="6917" w:type="dxa"/>
          </w:tcPr>
          <w:p w14:paraId="09E275C5" w14:textId="43655B21" w:rsidR="00E63EA3" w:rsidRPr="00E63EA3" w:rsidRDefault="00E63EA3" w:rsidP="00E63EA3">
            <w:pPr>
              <w:pStyle w:val="TableParagraph"/>
              <w:spacing w:before="1" w:line="268" w:lineRule="exact"/>
              <w:rPr>
                <w:rFonts w:ascii="Times New Roman" w:eastAsiaTheme="minorHAnsi" w:hAnsi="Times New Roman" w:cs="Times New Roman"/>
                <w:color w:val="000000"/>
                <w:sz w:val="24"/>
                <w:szCs w:val="24"/>
              </w:rPr>
            </w:pPr>
            <w:r w:rsidRPr="00E63EA3">
              <w:rPr>
                <w:rFonts w:ascii="Times New Roman" w:eastAsiaTheme="minorHAnsi" w:hAnsi="Times New Roman" w:cs="Times New Roman"/>
                <w:color w:val="000000"/>
                <w:sz w:val="24"/>
                <w:szCs w:val="24"/>
              </w:rPr>
              <w:t>Szülő/törvényes képviselő (a gyermekek a</w:t>
            </w:r>
            <w:r>
              <w:rPr>
                <w:rFonts w:ascii="Times New Roman" w:eastAsiaTheme="minorHAnsi" w:hAnsi="Times New Roman" w:cs="Times New Roman"/>
                <w:color w:val="000000"/>
                <w:sz w:val="24"/>
                <w:szCs w:val="24"/>
              </w:rPr>
              <w:t xml:space="preserve"> </w:t>
            </w:r>
            <w:r w:rsidRPr="00E63EA3">
              <w:rPr>
                <w:rFonts w:ascii="Times New Roman" w:eastAsiaTheme="minorHAnsi" w:hAnsi="Times New Roman" w:cs="Times New Roman"/>
                <w:color w:val="000000"/>
                <w:sz w:val="24"/>
                <w:szCs w:val="24"/>
              </w:rPr>
              <w:t>munkáikat hazaviszik)</w:t>
            </w:r>
          </w:p>
        </w:tc>
      </w:tr>
      <w:tr w:rsidR="00946CF1" w:rsidRPr="00E3414C" w14:paraId="35E59425" w14:textId="77777777" w:rsidTr="00094CCF">
        <w:tc>
          <w:tcPr>
            <w:tcW w:w="2689" w:type="dxa"/>
          </w:tcPr>
          <w:p w14:paraId="3C09D19E" w14:textId="124D7D31" w:rsidR="00946CF1" w:rsidRPr="00E3414C" w:rsidRDefault="00946CF1" w:rsidP="00946CF1">
            <w:pPr>
              <w:pStyle w:val="Default"/>
              <w:rPr>
                <w:b/>
                <w:bCs/>
              </w:rPr>
            </w:pPr>
            <w:r>
              <w:rPr>
                <w:b/>
                <w:bCs/>
              </w:rPr>
              <w:t>Adattárolás időtartama:</w:t>
            </w:r>
          </w:p>
        </w:tc>
        <w:tc>
          <w:tcPr>
            <w:tcW w:w="6917" w:type="dxa"/>
          </w:tcPr>
          <w:p w14:paraId="5FBB7788" w14:textId="288E53B6" w:rsidR="00946CF1" w:rsidRPr="00946CF1" w:rsidRDefault="00946CF1" w:rsidP="00E63EA3">
            <w:pPr>
              <w:pStyle w:val="TableParagraph"/>
              <w:spacing w:before="1"/>
              <w:ind w:right="91"/>
              <w:jc w:val="both"/>
              <w:rPr>
                <w:rFonts w:ascii="Times New Roman" w:eastAsiaTheme="minorHAnsi" w:hAnsi="Times New Roman" w:cs="Times New Roman"/>
                <w:color w:val="000000"/>
                <w:sz w:val="24"/>
                <w:szCs w:val="24"/>
              </w:rPr>
            </w:pPr>
            <w:r w:rsidRPr="00946CF1">
              <w:rPr>
                <w:rFonts w:ascii="Times New Roman" w:eastAsiaTheme="minorHAnsi" w:hAnsi="Times New Roman" w:cs="Times New Roman"/>
                <w:color w:val="000000"/>
                <w:sz w:val="24"/>
                <w:szCs w:val="24"/>
              </w:rPr>
              <w:t>Az üzenőfalról történő levételt követően, a szülő részére történő átadásig</w:t>
            </w:r>
            <w:r>
              <w:rPr>
                <w:rFonts w:ascii="Times New Roman" w:eastAsiaTheme="minorHAnsi" w:hAnsi="Times New Roman" w:cs="Times New Roman"/>
                <w:color w:val="000000"/>
                <w:sz w:val="24"/>
                <w:szCs w:val="24"/>
              </w:rPr>
              <w:t xml:space="preserve">, illetve </w:t>
            </w:r>
            <w:r w:rsidRPr="00946CF1">
              <w:rPr>
                <w:rFonts w:ascii="Times New Roman" w:eastAsiaTheme="minorHAnsi" w:hAnsi="Times New Roman" w:cs="Times New Roman"/>
                <w:color w:val="000000"/>
                <w:sz w:val="24"/>
                <w:szCs w:val="24"/>
              </w:rPr>
              <w:t>az érintett hozzájárulásának visszavonásáig.</w:t>
            </w:r>
          </w:p>
        </w:tc>
      </w:tr>
    </w:tbl>
    <w:p w14:paraId="6F689765" w14:textId="02B7F406" w:rsidR="00722A84" w:rsidRDefault="00722A84" w:rsidP="005661A0">
      <w:pPr>
        <w:tabs>
          <w:tab w:val="left" w:pos="284"/>
        </w:tabs>
        <w:spacing w:before="240" w:after="240" w:line="240" w:lineRule="auto"/>
        <w:ind w:right="1"/>
        <w:outlineLvl w:val="0"/>
        <w:rPr>
          <w:rFonts w:ascii="Times New Roman" w:hAnsi="Times New Roman" w:cs="Times New Roman"/>
          <w:b/>
          <w:color w:val="4472C4" w:themeColor="accent1"/>
          <w:sz w:val="28"/>
          <w:szCs w:val="28"/>
        </w:rPr>
      </w:pPr>
    </w:p>
    <w:p w14:paraId="66193869" w14:textId="7095F0C1" w:rsidR="0061342B" w:rsidRDefault="0061342B" w:rsidP="005661A0">
      <w:pPr>
        <w:tabs>
          <w:tab w:val="left" w:pos="284"/>
        </w:tabs>
        <w:spacing w:before="240" w:after="240" w:line="240" w:lineRule="auto"/>
        <w:ind w:right="1"/>
        <w:outlineLvl w:val="0"/>
        <w:rPr>
          <w:rFonts w:ascii="Times New Roman" w:hAnsi="Times New Roman" w:cs="Times New Roman"/>
          <w:b/>
          <w:color w:val="4472C4" w:themeColor="accent1"/>
          <w:sz w:val="28"/>
          <w:szCs w:val="28"/>
        </w:rPr>
      </w:pPr>
    </w:p>
    <w:p w14:paraId="43422070" w14:textId="77777777" w:rsidR="0061342B" w:rsidRDefault="0061342B" w:rsidP="005661A0">
      <w:pPr>
        <w:tabs>
          <w:tab w:val="left" w:pos="284"/>
        </w:tabs>
        <w:spacing w:before="240" w:after="240" w:line="240" w:lineRule="auto"/>
        <w:ind w:right="1"/>
        <w:outlineLvl w:val="0"/>
        <w:rPr>
          <w:rFonts w:ascii="Times New Roman" w:hAnsi="Times New Roman" w:cs="Times New Roman"/>
          <w:b/>
          <w:color w:val="4472C4" w:themeColor="accent1"/>
          <w:sz w:val="28"/>
          <w:szCs w:val="28"/>
        </w:rPr>
      </w:pPr>
    </w:p>
    <w:p w14:paraId="43430F82" w14:textId="3EE4ED18" w:rsidR="00D10A8D" w:rsidRPr="00D10A8D" w:rsidRDefault="003C2658" w:rsidP="005661A0">
      <w:pPr>
        <w:tabs>
          <w:tab w:val="left" w:pos="284"/>
        </w:tabs>
        <w:spacing w:before="240" w:after="240" w:line="240" w:lineRule="auto"/>
        <w:ind w:right="1"/>
        <w:outlineLvl w:val="0"/>
        <w:rPr>
          <w:rFonts w:ascii="Times New Roman" w:hAnsi="Times New Roman" w:cs="Times New Roman"/>
          <w:b/>
          <w:color w:val="4472C4" w:themeColor="accent1"/>
          <w:sz w:val="28"/>
          <w:szCs w:val="28"/>
        </w:rPr>
      </w:pPr>
      <w:r w:rsidRPr="003C2658">
        <w:rPr>
          <w:rFonts w:ascii="Times New Roman" w:hAnsi="Times New Roman" w:cs="Times New Roman"/>
          <w:b/>
          <w:color w:val="4472C4" w:themeColor="accent1"/>
          <w:sz w:val="28"/>
          <w:szCs w:val="28"/>
        </w:rPr>
        <w:t>ADATKEZELÉSSEL KAPCSOLATOS ÉRINTETTI JOGOK</w:t>
      </w:r>
    </w:p>
    <w:p w14:paraId="7E3FFAD7" w14:textId="77777777" w:rsidR="003C2658" w:rsidRPr="003C2658" w:rsidRDefault="003C2658" w:rsidP="003C2658">
      <w:pPr>
        <w:spacing w:after="200" w:line="276" w:lineRule="auto"/>
        <w:jc w:val="both"/>
        <w:rPr>
          <w:rFonts w:ascii="Times New Roman" w:eastAsia="Times New Roman" w:hAnsi="Times New Roman" w:cs="Times New Roman"/>
          <w:b/>
          <w:bCs/>
          <w:sz w:val="24"/>
          <w:szCs w:val="24"/>
          <w:lang w:eastAsia="hu-HU"/>
        </w:rPr>
      </w:pPr>
      <w:r w:rsidRPr="003C2658">
        <w:rPr>
          <w:rFonts w:ascii="Times New Roman" w:eastAsia="Times New Roman" w:hAnsi="Times New Roman" w:cs="Times New Roman"/>
          <w:b/>
          <w:bCs/>
          <w:sz w:val="24"/>
          <w:szCs w:val="24"/>
          <w:lang w:eastAsia="hu-HU"/>
        </w:rPr>
        <w:t>I. Átlátható tájékoztatáshoz való jog</w:t>
      </w:r>
    </w:p>
    <w:p w14:paraId="77871099" w14:textId="77777777" w:rsidR="003C2658" w:rsidRPr="008F3C84" w:rsidRDefault="003C2658" w:rsidP="003C2658">
      <w:pPr>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sz w:val="24"/>
          <w:szCs w:val="24"/>
          <w:lang w:eastAsia="hu-HU"/>
        </w:rPr>
        <w:lastRenderedPageBreak/>
        <w:t>Az érintettet tömören, átláthatóan, érthetően, könnyen hozzáférhető formában, világosan és közérthető módon, ingyenesen kell tájékoztatni az adatkezelés körülményeiről, illetve az őt megillető jogosultságokról. Amennyiben az érintett tájékoztatást kér, azt számára indokolatlan késedelem nélkül, de egy hónapon belül meg kell adni.</w:t>
      </w:r>
    </w:p>
    <w:p w14:paraId="624EC1EF" w14:textId="77777777" w:rsidR="003C2658" w:rsidRPr="003C2658" w:rsidRDefault="003C2658" w:rsidP="003C2658">
      <w:pPr>
        <w:spacing w:after="200" w:line="276" w:lineRule="auto"/>
        <w:jc w:val="both"/>
        <w:rPr>
          <w:rFonts w:ascii="Times New Roman" w:eastAsia="Times New Roman" w:hAnsi="Times New Roman" w:cs="Times New Roman"/>
          <w:b/>
          <w:bCs/>
          <w:i/>
          <w:sz w:val="24"/>
          <w:szCs w:val="24"/>
          <w:lang w:eastAsia="hu-HU"/>
        </w:rPr>
      </w:pPr>
      <w:r>
        <w:rPr>
          <w:rFonts w:ascii="Times New Roman" w:eastAsia="Times New Roman" w:hAnsi="Times New Roman" w:cs="Times New Roman"/>
          <w:b/>
          <w:bCs/>
          <w:sz w:val="24"/>
          <w:szCs w:val="24"/>
          <w:lang w:eastAsia="hu-HU"/>
        </w:rPr>
        <w:t xml:space="preserve">II. </w:t>
      </w:r>
      <w:r w:rsidRPr="003C2658">
        <w:rPr>
          <w:rFonts w:ascii="Times New Roman" w:eastAsia="Times New Roman" w:hAnsi="Times New Roman" w:cs="Times New Roman"/>
          <w:b/>
          <w:bCs/>
          <w:sz w:val="24"/>
          <w:szCs w:val="24"/>
          <w:lang w:eastAsia="hu-HU"/>
        </w:rPr>
        <w:t xml:space="preserve">Az érintett személyes adataihoz történő hozzáférés, </w:t>
      </w:r>
      <w:bookmarkStart w:id="2" w:name="_Hlk43210700"/>
      <w:r w:rsidRPr="003C2658">
        <w:rPr>
          <w:rFonts w:ascii="Times New Roman" w:eastAsia="Times New Roman" w:hAnsi="Times New Roman" w:cs="Times New Roman"/>
          <w:b/>
          <w:bCs/>
          <w:sz w:val="24"/>
          <w:szCs w:val="24"/>
          <w:lang w:eastAsia="hu-HU"/>
        </w:rPr>
        <w:t>helyesbítés, törlés, kezelés korlátozása, tiltakozás és adathordozhatóság</w:t>
      </w:r>
      <w:bookmarkEnd w:id="2"/>
      <w:r w:rsidRPr="003C2658">
        <w:rPr>
          <w:rFonts w:ascii="Times New Roman" w:eastAsia="Times New Roman" w:hAnsi="Times New Roman" w:cs="Times New Roman"/>
          <w:b/>
          <w:bCs/>
          <w:sz w:val="24"/>
          <w:szCs w:val="24"/>
          <w:lang w:eastAsia="hu-HU"/>
        </w:rPr>
        <w:t xml:space="preserve"> joga</w:t>
      </w:r>
      <w:r w:rsidRPr="003C2658">
        <w:rPr>
          <w:rFonts w:ascii="Times New Roman" w:eastAsia="Times New Roman" w:hAnsi="Times New Roman" w:cs="Times New Roman"/>
          <w:b/>
          <w:bCs/>
          <w:i/>
          <w:sz w:val="24"/>
          <w:szCs w:val="24"/>
          <w:lang w:eastAsia="hu-HU"/>
        </w:rPr>
        <w:t xml:space="preserve"> </w:t>
      </w:r>
    </w:p>
    <w:p w14:paraId="0272E749" w14:textId="77777777" w:rsidR="003C2658" w:rsidRPr="008F3C84" w:rsidRDefault="003C2658" w:rsidP="003C2658">
      <w:pPr>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sz w:val="24"/>
          <w:szCs w:val="24"/>
          <w:lang w:eastAsia="hu-HU"/>
        </w:rPr>
        <w:t xml:space="preserve">Az érintett a </w:t>
      </w:r>
      <w:r w:rsidRPr="008F3C84">
        <w:rPr>
          <w:rFonts w:ascii="Times New Roman" w:eastAsia="Times New Roman" w:hAnsi="Times New Roman" w:cs="Times New Roman"/>
          <w:b/>
          <w:bCs/>
          <w:sz w:val="24"/>
          <w:szCs w:val="24"/>
          <w:lang w:eastAsia="hu-HU"/>
        </w:rPr>
        <w:t>személyes adataihoz történő hozzáférési jog</w:t>
      </w:r>
      <w:r w:rsidRPr="008F3C84">
        <w:rPr>
          <w:rFonts w:ascii="Times New Roman" w:eastAsia="Times New Roman" w:hAnsi="Times New Roman" w:cs="Times New Roman"/>
          <w:sz w:val="24"/>
          <w:szCs w:val="24"/>
          <w:lang w:eastAsia="hu-HU"/>
        </w:rPr>
        <w:t>a alapján jogosult arra, hogy az adatkezelőtől visszajelzést kapjon arra vonatkozóan, hogy személyes adatainak kezelése folyamatban van-e, és ha ilyen adatkezelés folyamatban van, jogosult arra, hogy a személyes adatokhoz és a jogszabályban felsorolt információkhoz hozzáférést kapjon. A hozzáférésen túl jogosult a helyesbítés, törlés, kezelés korlátozása, tiltakozás és adathordozhatóság jogának gyakorlására is.</w:t>
      </w:r>
    </w:p>
    <w:p w14:paraId="07523E7C" w14:textId="77777777" w:rsidR="003C2658" w:rsidRPr="008F3C84" w:rsidRDefault="003C2658" w:rsidP="003C2658">
      <w:pPr>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b/>
          <w:bCs/>
          <w:sz w:val="24"/>
          <w:szCs w:val="24"/>
          <w:lang w:eastAsia="hu-HU"/>
        </w:rPr>
        <w:t xml:space="preserve">A helyesbítéshez való jog </w:t>
      </w:r>
      <w:r w:rsidRPr="008F3C84">
        <w:rPr>
          <w:rFonts w:ascii="Times New Roman" w:eastAsia="Times New Roman" w:hAnsi="Times New Roman" w:cs="Times New Roman"/>
          <w:sz w:val="24"/>
          <w:szCs w:val="24"/>
          <w:lang w:eastAsia="hu-HU"/>
        </w:rPr>
        <w:t>alapján</w:t>
      </w:r>
      <w:r w:rsidRPr="008F3C84">
        <w:rPr>
          <w:rFonts w:ascii="Times New Roman" w:eastAsia="Times New Roman" w:hAnsi="Times New Roman" w:cs="Times New Roman"/>
          <w:b/>
          <w:bCs/>
          <w:sz w:val="24"/>
          <w:szCs w:val="24"/>
          <w:lang w:eastAsia="hu-HU"/>
        </w:rPr>
        <w:t xml:space="preserve"> </w:t>
      </w:r>
      <w:r w:rsidRPr="008F3C84">
        <w:rPr>
          <w:rFonts w:ascii="Times New Roman" w:eastAsia="Times New Roman" w:hAnsi="Times New Roman" w:cs="Times New Roman"/>
          <w:sz w:val="24"/>
          <w:szCs w:val="24"/>
          <w:lang w:eastAsia="hu-HU"/>
        </w:rPr>
        <w:t xml:space="preserve">az érintett jogosult arra, hogy kérésére az adatkezelő indokolatlan késedelem nélkül helyesbítse a rá vonatkozó pontatlan személyes adatokat, figyelembe véve az adatkezelés célját, továbbá arra is jogosult, hogy kérje a hiányos személyes adatok – egyebek mellett kiegészítő nyilatkozat útján történő – kiegészítését. </w:t>
      </w:r>
    </w:p>
    <w:p w14:paraId="74ACDA86" w14:textId="77777777" w:rsidR="003C2658" w:rsidRPr="008F3C84" w:rsidRDefault="003C2658" w:rsidP="003C2658">
      <w:pPr>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sz w:val="24"/>
          <w:szCs w:val="24"/>
          <w:lang w:eastAsia="hu-HU"/>
        </w:rPr>
        <w:t xml:space="preserve">Az </w:t>
      </w:r>
      <w:r w:rsidRPr="0011656C">
        <w:rPr>
          <w:rFonts w:ascii="Times New Roman" w:eastAsia="Times New Roman" w:hAnsi="Times New Roman" w:cs="Times New Roman"/>
          <w:b/>
          <w:bCs/>
          <w:sz w:val="24"/>
          <w:szCs w:val="24"/>
          <w:lang w:eastAsia="hu-HU"/>
        </w:rPr>
        <w:t>adatok törléséhez való jog</w:t>
      </w:r>
      <w:r w:rsidRPr="008F3C84">
        <w:rPr>
          <w:rFonts w:ascii="Times New Roman" w:eastAsia="Times New Roman" w:hAnsi="Times New Roman" w:cs="Times New Roman"/>
          <w:sz w:val="24"/>
          <w:szCs w:val="24"/>
          <w:lang w:eastAsia="hu-HU"/>
        </w:rPr>
        <w:t xml:space="preserve"> alapján az érintett jogosult arra, hogy kérésére az adatkezelő késedelem nélkül törölje a rá vonatkozó személyes adatokat. Az adatkezelő késedelem nélkül törölni köteles az érintett személyes adatait, ha a GDPR 17. cikkében foglalt okok valamelyike fennáll.</w:t>
      </w:r>
    </w:p>
    <w:p w14:paraId="63B49B85" w14:textId="77777777" w:rsidR="003C2658" w:rsidRPr="008F3C84" w:rsidRDefault="003C2658" w:rsidP="003C2658">
      <w:pPr>
        <w:tabs>
          <w:tab w:val="left" w:pos="426"/>
        </w:tabs>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b/>
          <w:bCs/>
          <w:sz w:val="24"/>
          <w:szCs w:val="24"/>
          <w:lang w:eastAsia="hu-HU"/>
        </w:rPr>
        <w:t xml:space="preserve">Az adatkezelés korlátozásához való jog </w:t>
      </w:r>
      <w:r w:rsidRPr="008F3C84">
        <w:rPr>
          <w:rFonts w:ascii="Times New Roman" w:eastAsia="Times New Roman" w:hAnsi="Times New Roman" w:cs="Times New Roman"/>
          <w:sz w:val="24"/>
          <w:szCs w:val="24"/>
          <w:lang w:eastAsia="hu-HU"/>
        </w:rPr>
        <w:t>alapján</w:t>
      </w:r>
      <w:r w:rsidRPr="008F3C84">
        <w:rPr>
          <w:rFonts w:ascii="Times New Roman" w:eastAsia="Times New Roman" w:hAnsi="Times New Roman" w:cs="Times New Roman"/>
          <w:b/>
          <w:bCs/>
          <w:sz w:val="24"/>
          <w:szCs w:val="24"/>
          <w:lang w:eastAsia="hu-HU"/>
        </w:rPr>
        <w:t xml:space="preserve"> </w:t>
      </w:r>
      <w:r w:rsidRPr="008F3C84">
        <w:rPr>
          <w:rFonts w:ascii="Times New Roman" w:eastAsia="Times New Roman" w:hAnsi="Times New Roman" w:cs="Times New Roman"/>
          <w:sz w:val="24"/>
          <w:szCs w:val="24"/>
          <w:lang w:eastAsia="hu-HU"/>
        </w:rPr>
        <w:t xml:space="preserve">az érintett jogosult arra, hogy kérésére bizonyos kondíciók keretében az adatkezelő korlátozza az adatkezelést, mely az adatok illetéktelen felhasználásának meggátolását szolgáló jogosultság, s mint ilyen, a különös védettségű adatoknál lehet leginkább releváns.  </w:t>
      </w:r>
    </w:p>
    <w:p w14:paraId="1D1B0F54" w14:textId="75ACA091" w:rsidR="003C2658" w:rsidRPr="003C2658" w:rsidRDefault="003C2658" w:rsidP="003C2658">
      <w:pPr>
        <w:numPr>
          <w:ilvl w:val="0"/>
          <w:numId w:val="7"/>
        </w:numPr>
        <w:spacing w:after="200" w:line="276" w:lineRule="auto"/>
        <w:ind w:left="643"/>
        <w:jc w:val="both"/>
        <w:rPr>
          <w:rFonts w:ascii="Times New Roman" w:eastAsia="Times New Roman" w:hAnsi="Times New Roman" w:cs="Times New Roman"/>
          <w:sz w:val="24"/>
          <w:szCs w:val="24"/>
          <w:lang w:eastAsia="hu-HU"/>
        </w:rPr>
      </w:pPr>
      <w:r w:rsidRPr="003C2658">
        <w:rPr>
          <w:rFonts w:ascii="Times New Roman" w:eastAsia="Times New Roman" w:hAnsi="Times New Roman" w:cs="Times New Roman"/>
          <w:sz w:val="24"/>
          <w:szCs w:val="24"/>
          <w:lang w:eastAsia="hu-HU"/>
        </w:rPr>
        <w:t>Az adatok helyesbítéséhez vagy törléséhez, illetve az adatkezelés korlátozásához kapcsolódó értesítéshez való jog</w:t>
      </w:r>
    </w:p>
    <w:p w14:paraId="3227C6A9" w14:textId="7A98D46E" w:rsidR="003C2658" w:rsidRPr="008F3C84" w:rsidRDefault="003C2658" w:rsidP="003C2658">
      <w:pPr>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sz w:val="24"/>
          <w:szCs w:val="24"/>
          <w:lang w:eastAsia="hu-HU"/>
        </w:rPr>
        <w:t>Az érintett által ismert adatkezelésektől eltérő, helyesbített, törölt vagy korlátozott adatokról kérelemre, ha nem lehetetlen, vagy aránytalanul nagy erőfeszítést nem kíván, úgy a változásokról az adatkezelő értesíti az érintettet.</w:t>
      </w:r>
    </w:p>
    <w:p w14:paraId="3368C6B8" w14:textId="77777777" w:rsidR="003C2658" w:rsidRPr="008F3C84" w:rsidRDefault="003C2658" w:rsidP="003C2658">
      <w:pPr>
        <w:tabs>
          <w:tab w:val="left" w:pos="426"/>
        </w:tabs>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b/>
          <w:bCs/>
          <w:sz w:val="24"/>
          <w:szCs w:val="24"/>
          <w:lang w:eastAsia="hu-HU"/>
        </w:rPr>
        <w:t xml:space="preserve">Az adathordozhatósághoz való jog </w:t>
      </w:r>
      <w:r w:rsidRPr="008F3C84">
        <w:rPr>
          <w:rFonts w:ascii="Times New Roman" w:eastAsia="Times New Roman" w:hAnsi="Times New Roman" w:cs="Times New Roman"/>
          <w:sz w:val="24"/>
          <w:szCs w:val="24"/>
          <w:lang w:eastAsia="hu-HU"/>
        </w:rPr>
        <w:t>alapján</w:t>
      </w:r>
      <w:r w:rsidRPr="008F3C84">
        <w:rPr>
          <w:rFonts w:ascii="Times New Roman" w:eastAsia="Times New Roman" w:hAnsi="Times New Roman" w:cs="Times New Roman"/>
          <w:b/>
          <w:bCs/>
          <w:sz w:val="24"/>
          <w:szCs w:val="24"/>
          <w:lang w:eastAsia="hu-HU"/>
        </w:rPr>
        <w:t xml:space="preserve"> </w:t>
      </w:r>
      <w:r w:rsidRPr="008F3C84">
        <w:rPr>
          <w:rFonts w:ascii="Times New Roman" w:eastAsia="Times New Roman" w:hAnsi="Times New Roman" w:cs="Times New Roman"/>
          <w:sz w:val="24"/>
          <w:szCs w:val="24"/>
          <w:lang w:eastAsia="hu-HU"/>
        </w:rPr>
        <w:t xml:space="preserve">az érintett jogosult arra, hogy a rá vonatkozó, általa egy adatkezelő rendelkezésére bocsátott személyes adatokat tagolt, széles körben használt, géppel olvasható formátumban megkapja, továbbá jogosult arra is, hogy ezeket az adatokat egy másik adatkezelőnek továbbítsa anélkül, hogy ezt akadályozná az az adatkezelő, amelynek a személyes adatokat a rendelkezésére bocsátotta, s ez esetben is kiemelt fontosságú a hordozott adatok teljességének, pontosságának a megőrzése alapelvi szinten.  </w:t>
      </w:r>
    </w:p>
    <w:p w14:paraId="78ADB0F9" w14:textId="77777777" w:rsidR="003C2658" w:rsidRPr="003C2658" w:rsidRDefault="003C2658" w:rsidP="003C2658">
      <w:pPr>
        <w:tabs>
          <w:tab w:val="left" w:pos="0"/>
        </w:tabs>
        <w:spacing w:after="200" w:line="276" w:lineRule="auto"/>
        <w:jc w:val="both"/>
        <w:rPr>
          <w:rFonts w:ascii="Times New Roman" w:eastAsia="Times New Roman" w:hAnsi="Times New Roman" w:cs="Times New Roman"/>
          <w:b/>
          <w:bCs/>
          <w:sz w:val="24"/>
          <w:szCs w:val="24"/>
          <w:lang w:eastAsia="hu-HU"/>
        </w:rPr>
      </w:pPr>
      <w:r w:rsidRPr="003C2658">
        <w:rPr>
          <w:rFonts w:ascii="Times New Roman" w:eastAsia="Times New Roman" w:hAnsi="Times New Roman" w:cs="Times New Roman"/>
          <w:b/>
          <w:bCs/>
          <w:sz w:val="24"/>
          <w:szCs w:val="24"/>
          <w:lang w:eastAsia="hu-HU"/>
        </w:rPr>
        <w:t>III. Automatizált döntéshozatal egyedi ügyekben, beleértve a profilalkotást</w:t>
      </w:r>
    </w:p>
    <w:p w14:paraId="3A6B3353" w14:textId="77777777" w:rsidR="003C2658" w:rsidRPr="008F3C84" w:rsidRDefault="003C2658" w:rsidP="003C2658">
      <w:pPr>
        <w:tabs>
          <w:tab w:val="left" w:pos="426"/>
        </w:tabs>
        <w:spacing w:after="200" w:line="276" w:lineRule="auto"/>
        <w:jc w:val="both"/>
        <w:rPr>
          <w:rFonts w:ascii="Times New Roman" w:eastAsia="Times New Roman" w:hAnsi="Times New Roman" w:cs="Times New Roman"/>
          <w:sz w:val="24"/>
          <w:szCs w:val="24"/>
          <w:lang w:eastAsia="hu-HU"/>
        </w:rPr>
      </w:pPr>
      <w:r w:rsidRPr="008F3C84">
        <w:rPr>
          <w:rFonts w:ascii="Times New Roman" w:eastAsia="Times New Roman" w:hAnsi="Times New Roman" w:cs="Times New Roman"/>
          <w:b/>
          <w:bCs/>
          <w:sz w:val="24"/>
          <w:szCs w:val="24"/>
          <w:lang w:eastAsia="hu-HU"/>
        </w:rPr>
        <w:lastRenderedPageBreak/>
        <w:t>Az érintett jogosult arra, hogy ne terjedjen ki rá az</w:t>
      </w:r>
      <w:r w:rsidRPr="008F3C84">
        <w:rPr>
          <w:rFonts w:ascii="Times New Roman" w:eastAsia="Times New Roman" w:hAnsi="Times New Roman" w:cs="Times New Roman"/>
          <w:sz w:val="24"/>
          <w:szCs w:val="24"/>
          <w:lang w:eastAsia="hu-HU"/>
        </w:rPr>
        <w:t xml:space="preserve"> olyan, kizárólag </w:t>
      </w:r>
      <w:r w:rsidRPr="008F3C84">
        <w:rPr>
          <w:rFonts w:ascii="Times New Roman" w:eastAsia="Times New Roman" w:hAnsi="Times New Roman" w:cs="Times New Roman"/>
          <w:b/>
          <w:bCs/>
          <w:sz w:val="24"/>
          <w:szCs w:val="24"/>
          <w:lang w:eastAsia="hu-HU"/>
        </w:rPr>
        <w:t>automatizált adatkezelésen alapuló döntés hatálya</w:t>
      </w:r>
      <w:r w:rsidRPr="008F3C84">
        <w:rPr>
          <w:rFonts w:ascii="Times New Roman" w:eastAsia="Times New Roman" w:hAnsi="Times New Roman" w:cs="Times New Roman"/>
          <w:sz w:val="24"/>
          <w:szCs w:val="24"/>
          <w:lang w:eastAsia="hu-HU"/>
        </w:rPr>
        <w:t xml:space="preserve">, amely rá nézve joghatással járna vagy őt hasonlóképpen jelentős mértékben érintené. </w:t>
      </w:r>
    </w:p>
    <w:p w14:paraId="5C922C31" w14:textId="11F31107" w:rsidR="0011656C" w:rsidRPr="0011656C" w:rsidRDefault="0011656C" w:rsidP="0011656C">
      <w:pPr>
        <w:jc w:val="both"/>
        <w:rPr>
          <w:rFonts w:ascii="Times New Roman" w:eastAsia="Times New Roman" w:hAnsi="Times New Roman" w:cs="Times New Roman"/>
          <w:b/>
          <w:bCs/>
          <w:sz w:val="24"/>
          <w:szCs w:val="24"/>
          <w:u w:val="single"/>
          <w:lang w:eastAsia="hu-HU"/>
        </w:rPr>
      </w:pPr>
      <w:r w:rsidRPr="0011656C">
        <w:rPr>
          <w:rFonts w:ascii="Times New Roman" w:eastAsia="Times New Roman" w:hAnsi="Times New Roman" w:cs="Times New Roman"/>
          <w:b/>
          <w:bCs/>
          <w:sz w:val="24"/>
          <w:szCs w:val="24"/>
          <w:u w:val="single"/>
          <w:lang w:eastAsia="hu-HU"/>
        </w:rPr>
        <w:t xml:space="preserve">Az érintett az adatkezeléssel kapcsolatos jogainak a gyakorlása iránti kérelmet az intézményvezetőnél személyesen, az adatkezelő székhelyén, postai úton vagy elektronikusan </w:t>
      </w:r>
      <w:r w:rsidR="00E0003A">
        <w:rPr>
          <w:rFonts w:ascii="Times New Roman" w:eastAsia="Times New Roman" w:hAnsi="Times New Roman" w:cs="Times New Roman"/>
          <w:b/>
          <w:bCs/>
          <w:sz w:val="24"/>
          <w:szCs w:val="24"/>
          <w:u w:val="single"/>
          <w:lang w:eastAsia="hu-HU"/>
        </w:rPr>
        <w:t>– a jelen Tájékoztatóban megjelölt -</w:t>
      </w:r>
      <w:r w:rsidRPr="0011656C">
        <w:rPr>
          <w:rFonts w:ascii="Times New Roman" w:eastAsia="Times New Roman" w:hAnsi="Times New Roman" w:cs="Times New Roman"/>
          <w:b/>
          <w:bCs/>
          <w:sz w:val="24"/>
          <w:szCs w:val="24"/>
          <w:u w:val="single"/>
          <w:lang w:eastAsia="hu-HU"/>
        </w:rPr>
        <w:t xml:space="preserve"> elektronikus levélcímen kérheti.</w:t>
      </w:r>
    </w:p>
    <w:p w14:paraId="73DB8A74" w14:textId="77777777" w:rsidR="0011656C" w:rsidRDefault="0011656C" w:rsidP="005661A0">
      <w:pPr>
        <w:rPr>
          <w:rFonts w:ascii="Times New Roman" w:eastAsia="Times New Roman" w:hAnsi="Times New Roman" w:cs="Times New Roman"/>
          <w:sz w:val="24"/>
          <w:szCs w:val="24"/>
          <w:lang w:eastAsia="hu-HU"/>
        </w:rPr>
      </w:pPr>
    </w:p>
    <w:p w14:paraId="41873F7C" w14:textId="5FE1C8A7" w:rsidR="003C2658" w:rsidRPr="005661A0" w:rsidRDefault="003C2658" w:rsidP="005661A0">
      <w:pPr>
        <w:rPr>
          <w:rFonts w:ascii="Times New Roman" w:eastAsia="Times New Roman" w:hAnsi="Times New Roman" w:cs="Times New Roman"/>
          <w:sz w:val="24"/>
          <w:szCs w:val="24"/>
          <w:lang w:eastAsia="hu-HU"/>
        </w:rPr>
      </w:pPr>
      <w:r w:rsidRPr="008F3C84">
        <w:rPr>
          <w:rFonts w:ascii="Times New Roman" w:eastAsia="Times New Roman" w:hAnsi="Times New Roman" w:cs="Times New Roman"/>
          <w:b/>
          <w:bCs/>
          <w:sz w:val="24"/>
          <w:szCs w:val="24"/>
          <w:lang w:eastAsia="hu-HU"/>
        </w:rPr>
        <w:t>TÁJÉKOZTATÁS A JOGORVOSLAT LEHETŐSÉGEIRŐL</w:t>
      </w:r>
    </w:p>
    <w:p w14:paraId="7C9B5029"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0"/>
          <w:szCs w:val="20"/>
        </w:rPr>
      </w:pPr>
      <w:r w:rsidRPr="008F3C84">
        <w:rPr>
          <w:rFonts w:ascii="Times New Roman" w:eastAsia="Calibri" w:hAnsi="Times New Roman" w:cs="Times New Roman"/>
          <w:sz w:val="24"/>
          <w:szCs w:val="24"/>
        </w:rPr>
        <w:t>A személyes adatok védelméhez fűződő jogai megsértése esetén az érintett fordulhat az adatkezelő székhelye szerinti, vagy az érintett saját lakó-, tartózkodási helye szerinti Törvényszékhez. A bíróság az ügyben soron kívül jár el. Az adatvédelmi perek elbírálása a törvényszék hatáskörébe tartozik, ezért a per -az érintett választása szerint – saját lakóhelye, vagy tartózkodási helye szerinti törvényszék előtt is megindítható.</w:t>
      </w:r>
    </w:p>
    <w:p w14:paraId="6D5F261C"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p>
    <w:p w14:paraId="7645EBB1" w14:textId="77777777" w:rsidR="003C2658" w:rsidRPr="0011656C"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b/>
          <w:bCs/>
          <w:sz w:val="24"/>
          <w:szCs w:val="24"/>
        </w:rPr>
      </w:pPr>
      <w:r w:rsidRPr="008F3C84">
        <w:rPr>
          <w:rFonts w:ascii="Times New Roman" w:eastAsia="Calibri" w:hAnsi="Times New Roman" w:cs="Times New Roman"/>
          <w:sz w:val="24"/>
          <w:szCs w:val="24"/>
        </w:rPr>
        <w:t xml:space="preserve">Az érintettnek joga van a felügyeleti hatósághoz </w:t>
      </w:r>
      <w:r w:rsidRPr="0011656C">
        <w:rPr>
          <w:rFonts w:ascii="Times New Roman" w:eastAsia="Calibri" w:hAnsi="Times New Roman" w:cs="Times New Roman"/>
          <w:b/>
          <w:bCs/>
          <w:sz w:val="24"/>
          <w:szCs w:val="24"/>
        </w:rPr>
        <w:t xml:space="preserve">panaszt benyújtani: </w:t>
      </w:r>
    </w:p>
    <w:p w14:paraId="736FD850" w14:textId="77777777" w:rsidR="003C2658" w:rsidRPr="0011656C"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b/>
          <w:bCs/>
          <w:sz w:val="24"/>
          <w:szCs w:val="24"/>
        </w:rPr>
      </w:pPr>
    </w:p>
    <w:p w14:paraId="4379DD67" w14:textId="77777777" w:rsidR="0011656C"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Nemzeti Adatvédelmi és Információszabadság Hatóság</w:t>
      </w:r>
    </w:p>
    <w:p w14:paraId="24CA6E60" w14:textId="350C6CE5" w:rsidR="003C2658" w:rsidRPr="008F3C84" w:rsidRDefault="00D60DC1"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hyperlink r:id="rId10" w:history="1">
        <w:r w:rsidR="0011656C" w:rsidRPr="000216BD">
          <w:rPr>
            <w:rStyle w:val="Hiperhivatkozs"/>
            <w:rFonts w:ascii="Times New Roman" w:eastAsia="Calibri" w:hAnsi="Times New Roman" w:cs="Times New Roman"/>
            <w:sz w:val="24"/>
            <w:szCs w:val="24"/>
          </w:rPr>
          <w:t>http://naih.hu</w:t>
        </w:r>
      </w:hyperlink>
      <w:r w:rsidR="003C2658" w:rsidRPr="008F3C84">
        <w:rPr>
          <w:rFonts w:ascii="Times New Roman" w:eastAsia="Calibri" w:hAnsi="Times New Roman" w:cs="Times New Roman"/>
          <w:sz w:val="24"/>
          <w:szCs w:val="24"/>
        </w:rPr>
        <w:t xml:space="preserve">, </w:t>
      </w:r>
    </w:p>
    <w:p w14:paraId="04F90F5A"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telefonszám: +36</w:t>
      </w:r>
      <w:r>
        <w:rPr>
          <w:rFonts w:ascii="Times New Roman" w:eastAsia="Calibri" w:hAnsi="Times New Roman" w:cs="Times New Roman"/>
          <w:sz w:val="24"/>
          <w:szCs w:val="24"/>
        </w:rPr>
        <w:t xml:space="preserve"> </w:t>
      </w:r>
      <w:r w:rsidRPr="008F3C8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F3C84">
        <w:rPr>
          <w:rFonts w:ascii="Times New Roman" w:eastAsia="Calibri" w:hAnsi="Times New Roman" w:cs="Times New Roman"/>
          <w:sz w:val="24"/>
          <w:szCs w:val="24"/>
        </w:rPr>
        <w:t>391</w:t>
      </w:r>
      <w:r>
        <w:rPr>
          <w:rFonts w:ascii="Times New Roman" w:eastAsia="Calibri" w:hAnsi="Times New Roman" w:cs="Times New Roman"/>
          <w:sz w:val="24"/>
          <w:szCs w:val="24"/>
        </w:rPr>
        <w:t xml:space="preserve"> </w:t>
      </w:r>
      <w:r w:rsidRPr="008F3C84">
        <w:rPr>
          <w:rFonts w:ascii="Times New Roman" w:eastAsia="Calibri" w:hAnsi="Times New Roman" w:cs="Times New Roman"/>
          <w:sz w:val="24"/>
          <w:szCs w:val="24"/>
        </w:rPr>
        <w:t xml:space="preserve">1400, </w:t>
      </w:r>
    </w:p>
    <w:p w14:paraId="61CEA531"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 xml:space="preserve">postacím: 1530 Budapest Pf.: 5., </w:t>
      </w:r>
    </w:p>
    <w:p w14:paraId="4FA43D2A"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 xml:space="preserve">e-mail: </w:t>
      </w:r>
      <w:hyperlink r:id="rId11" w:history="1">
        <w:r w:rsidRPr="008F3C84">
          <w:rPr>
            <w:rFonts w:ascii="Times New Roman" w:eastAsia="Calibri" w:hAnsi="Times New Roman" w:cs="Times New Roman"/>
            <w:color w:val="0563C1"/>
            <w:sz w:val="24"/>
            <w:szCs w:val="24"/>
            <w:u w:val="single"/>
          </w:rPr>
          <w:t>ugyfelszolgalat@naih.hu</w:t>
        </w:r>
      </w:hyperlink>
      <w:r w:rsidRPr="008F3C84">
        <w:rPr>
          <w:rFonts w:ascii="Times New Roman" w:eastAsia="Calibri" w:hAnsi="Times New Roman" w:cs="Times New Roman"/>
          <w:sz w:val="24"/>
          <w:szCs w:val="24"/>
        </w:rPr>
        <w:t xml:space="preserve"> </w:t>
      </w:r>
    </w:p>
    <w:p w14:paraId="6ACB5177" w14:textId="77777777" w:rsidR="003C2658" w:rsidRPr="008F3C84" w:rsidRDefault="003C2658" w:rsidP="003C2658">
      <w:pPr>
        <w:tabs>
          <w:tab w:val="left" w:pos="-2704"/>
        </w:tabs>
        <w:suppressAutoHyphens/>
        <w:autoSpaceDN w:val="0"/>
        <w:spacing w:after="0" w:line="240" w:lineRule="auto"/>
        <w:jc w:val="both"/>
        <w:textAlignment w:val="baseline"/>
        <w:rPr>
          <w:rFonts w:ascii="Times New Roman" w:eastAsia="Calibri" w:hAnsi="Times New Roman" w:cs="Times New Roman"/>
          <w:sz w:val="24"/>
          <w:szCs w:val="24"/>
        </w:rPr>
      </w:pPr>
    </w:p>
    <w:p w14:paraId="150140F0" w14:textId="116B4B45" w:rsidR="003C2658" w:rsidRPr="008F3C84" w:rsidRDefault="003C2658" w:rsidP="003C2658">
      <w:pPr>
        <w:tabs>
          <w:tab w:val="left" w:pos="0"/>
        </w:tabs>
        <w:suppressAutoHyphens/>
        <w:autoSpaceDN w:val="0"/>
        <w:spacing w:after="0" w:line="240" w:lineRule="auto"/>
        <w:jc w:val="both"/>
        <w:textAlignment w:val="baseline"/>
        <w:rPr>
          <w:rFonts w:ascii="Times New Roman" w:eastAsia="Calibri" w:hAnsi="Times New Roman" w:cs="Times New Roman"/>
          <w:b/>
          <w:bCs/>
          <w:sz w:val="24"/>
          <w:szCs w:val="24"/>
        </w:rPr>
      </w:pPr>
      <w:r w:rsidRPr="008F3C84">
        <w:rPr>
          <w:rFonts w:ascii="Times New Roman" w:eastAsia="Calibri" w:hAnsi="Times New Roman" w:cs="Times New Roman"/>
          <w:b/>
          <w:bCs/>
          <w:sz w:val="24"/>
          <w:szCs w:val="24"/>
        </w:rPr>
        <w:t>Tájékoztatjuk, hogy mielőtt a felügyeleti hatósághoz vagy bírósághoz fordulna panaszával - egyeztetés és a felmerült probléma minél gyorsabb megoldása érdekében - keresse meg az Adatvédelmi Tisztviselőt</w:t>
      </w:r>
      <w:r w:rsidR="00211B00">
        <w:rPr>
          <w:rFonts w:ascii="Times New Roman" w:eastAsia="Calibri" w:hAnsi="Times New Roman" w:cs="Times New Roman"/>
          <w:b/>
          <w:bCs/>
          <w:sz w:val="24"/>
          <w:szCs w:val="24"/>
        </w:rPr>
        <w:t xml:space="preserve"> vagy az Óvoda vezetőjét</w:t>
      </w:r>
      <w:r w:rsidRPr="008F3C84">
        <w:rPr>
          <w:rFonts w:ascii="Times New Roman" w:eastAsia="Calibri" w:hAnsi="Times New Roman" w:cs="Times New Roman"/>
          <w:b/>
          <w:bCs/>
          <w:sz w:val="24"/>
          <w:szCs w:val="24"/>
        </w:rPr>
        <w:t>.</w:t>
      </w:r>
    </w:p>
    <w:p w14:paraId="4DF26ACA" w14:textId="77777777" w:rsidR="003C2658" w:rsidRPr="008F3C84" w:rsidRDefault="003C2658" w:rsidP="003C2658">
      <w:pPr>
        <w:tabs>
          <w:tab w:val="left" w:pos="0"/>
        </w:tabs>
        <w:suppressAutoHyphens/>
        <w:autoSpaceDN w:val="0"/>
        <w:spacing w:after="0" w:line="240" w:lineRule="auto"/>
        <w:jc w:val="both"/>
        <w:textAlignment w:val="baseline"/>
        <w:rPr>
          <w:rFonts w:ascii="Times New Roman" w:eastAsia="Calibri" w:hAnsi="Times New Roman" w:cs="Times New Roman"/>
          <w:sz w:val="24"/>
          <w:szCs w:val="24"/>
        </w:rPr>
      </w:pPr>
    </w:p>
    <w:p w14:paraId="67F7954E" w14:textId="77777777" w:rsidR="003C2658" w:rsidRPr="008F3C84" w:rsidRDefault="003C2658" w:rsidP="003C2658">
      <w:pPr>
        <w:tabs>
          <w:tab w:val="left" w:pos="3135"/>
          <w:tab w:val="left" w:pos="3450"/>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A személyes adatok kezelése tekintetében a főbb irányadó jogszabályok a természetes személyeknek a személyes adatok kezeléséről szóló sz Európai Parlament és a Tanács (EU) 2016/679 rendelete (GDPR), illetve az információs önrendelkezési jogról és az információszabadságról szóló 2011. évi CXII. törvény (</w:t>
      </w:r>
      <w:proofErr w:type="spellStart"/>
      <w:r w:rsidRPr="008F3C84">
        <w:rPr>
          <w:rFonts w:ascii="Times New Roman" w:eastAsia="Calibri" w:hAnsi="Times New Roman" w:cs="Times New Roman"/>
          <w:sz w:val="24"/>
          <w:szCs w:val="24"/>
        </w:rPr>
        <w:t>Infotv</w:t>
      </w:r>
      <w:proofErr w:type="spellEnd"/>
      <w:r w:rsidRPr="008F3C84">
        <w:rPr>
          <w:rFonts w:ascii="Times New Roman" w:eastAsia="Calibri" w:hAnsi="Times New Roman" w:cs="Times New Roman"/>
          <w:sz w:val="24"/>
          <w:szCs w:val="24"/>
        </w:rPr>
        <w:t>.).</w:t>
      </w:r>
    </w:p>
    <w:p w14:paraId="2027CDF2" w14:textId="77777777" w:rsidR="003C2658" w:rsidRPr="008F3C84" w:rsidRDefault="003C2658" w:rsidP="003C2658">
      <w:pPr>
        <w:tabs>
          <w:tab w:val="left" w:pos="3135"/>
          <w:tab w:val="left" w:pos="3450"/>
        </w:tabs>
        <w:suppressAutoHyphens/>
        <w:autoSpaceDN w:val="0"/>
        <w:spacing w:after="0" w:line="240" w:lineRule="auto"/>
        <w:jc w:val="both"/>
        <w:textAlignment w:val="baseline"/>
        <w:rPr>
          <w:rFonts w:ascii="Times New Roman" w:eastAsia="Calibri" w:hAnsi="Times New Roman" w:cs="Times New Roman"/>
          <w:sz w:val="24"/>
          <w:szCs w:val="24"/>
        </w:rPr>
      </w:pPr>
    </w:p>
    <w:p w14:paraId="32147303" w14:textId="458E610A" w:rsidR="003C2658" w:rsidRPr="008F3C84" w:rsidRDefault="003C2658" w:rsidP="003C2658">
      <w:pPr>
        <w:tabs>
          <w:tab w:val="left" w:pos="3135"/>
          <w:tab w:val="left" w:pos="3450"/>
        </w:tabs>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Kelt: </w:t>
      </w:r>
      <w:r w:rsidRPr="008F3C84">
        <w:rPr>
          <w:rFonts w:ascii="Times New Roman" w:eastAsia="Calibri" w:hAnsi="Times New Roman" w:cs="Times New Roman"/>
          <w:sz w:val="24"/>
          <w:szCs w:val="24"/>
        </w:rPr>
        <w:t xml:space="preserve">Budapest, </w:t>
      </w:r>
      <w:r w:rsidR="00C86309">
        <w:rPr>
          <w:rFonts w:ascii="Times New Roman" w:eastAsia="Calibri" w:hAnsi="Times New Roman" w:cs="Times New Roman"/>
          <w:sz w:val="24"/>
          <w:szCs w:val="24"/>
        </w:rPr>
        <w:t>2022. január 6.</w:t>
      </w:r>
    </w:p>
    <w:p w14:paraId="558D1979" w14:textId="77777777" w:rsidR="003C2658" w:rsidRPr="008F3C84" w:rsidRDefault="003C2658" w:rsidP="003C2658">
      <w:pPr>
        <w:tabs>
          <w:tab w:val="left" w:pos="3135"/>
          <w:tab w:val="left" w:pos="3450"/>
        </w:tabs>
        <w:suppressAutoHyphens/>
        <w:autoSpaceDN w:val="0"/>
        <w:spacing w:after="0" w:line="240" w:lineRule="auto"/>
        <w:jc w:val="both"/>
        <w:textAlignment w:val="baseline"/>
        <w:rPr>
          <w:rFonts w:ascii="Times New Roman" w:eastAsia="Calibri" w:hAnsi="Times New Roman" w:cs="Times New Roman"/>
          <w:sz w:val="24"/>
          <w:szCs w:val="24"/>
        </w:rPr>
      </w:pPr>
    </w:p>
    <w:p w14:paraId="0F2D8A26" w14:textId="0013C5D8" w:rsidR="003C2658" w:rsidRPr="008F3C84" w:rsidRDefault="003C2658" w:rsidP="003D5419">
      <w:pPr>
        <w:tabs>
          <w:tab w:val="left" w:pos="3135"/>
          <w:tab w:val="left" w:pos="3450"/>
        </w:tabs>
        <w:suppressAutoHyphens/>
        <w:autoSpaceDN w:val="0"/>
        <w:spacing w:after="0" w:line="240" w:lineRule="auto"/>
        <w:jc w:val="both"/>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Hatályos:</w:t>
      </w:r>
      <w:r w:rsidR="00507A90">
        <w:rPr>
          <w:rFonts w:ascii="Times New Roman" w:eastAsia="Calibri" w:hAnsi="Times New Roman" w:cs="Times New Roman"/>
          <w:sz w:val="24"/>
          <w:szCs w:val="24"/>
        </w:rPr>
        <w:t xml:space="preserve"> </w:t>
      </w:r>
      <w:r w:rsidR="00456915">
        <w:rPr>
          <w:rFonts w:ascii="Times New Roman" w:eastAsia="Calibri" w:hAnsi="Times New Roman" w:cs="Times New Roman"/>
          <w:sz w:val="24"/>
          <w:szCs w:val="24"/>
        </w:rPr>
        <w:t>2022. január. 10.</w:t>
      </w:r>
    </w:p>
    <w:p w14:paraId="295FF580" w14:textId="77777777" w:rsidR="008215A5" w:rsidRDefault="008215A5" w:rsidP="003D5419">
      <w:pPr>
        <w:tabs>
          <w:tab w:val="left" w:pos="3135"/>
          <w:tab w:val="left" w:pos="3450"/>
        </w:tabs>
        <w:suppressAutoHyphens/>
        <w:autoSpaceDN w:val="0"/>
        <w:spacing w:after="0" w:line="240" w:lineRule="auto"/>
        <w:jc w:val="center"/>
        <w:textAlignment w:val="baseline"/>
        <w:rPr>
          <w:rFonts w:ascii="Times New Roman" w:eastAsia="Calibri" w:hAnsi="Times New Roman" w:cs="Times New Roman"/>
          <w:sz w:val="24"/>
          <w:szCs w:val="24"/>
        </w:rPr>
      </w:pPr>
    </w:p>
    <w:p w14:paraId="741E0EF4" w14:textId="6159E7D8" w:rsidR="003C2658" w:rsidRDefault="003C2658" w:rsidP="003D5419">
      <w:pPr>
        <w:tabs>
          <w:tab w:val="left" w:pos="3135"/>
          <w:tab w:val="left" w:pos="3450"/>
        </w:tabs>
        <w:suppressAutoHyphens/>
        <w:autoSpaceDN w:val="0"/>
        <w:spacing w:after="0" w:line="240" w:lineRule="auto"/>
        <w:jc w:val="center"/>
        <w:textAlignment w:val="baseline"/>
        <w:rPr>
          <w:rFonts w:ascii="Times New Roman" w:eastAsia="Calibri" w:hAnsi="Times New Roman" w:cs="Times New Roman"/>
          <w:sz w:val="24"/>
          <w:szCs w:val="24"/>
        </w:rPr>
      </w:pPr>
      <w:r w:rsidRPr="008F3C84">
        <w:rPr>
          <w:rFonts w:ascii="Times New Roman" w:eastAsia="Calibri" w:hAnsi="Times New Roman" w:cs="Times New Roman"/>
          <w:sz w:val="24"/>
          <w:szCs w:val="24"/>
        </w:rPr>
        <w:t>Jóváhagyta:</w:t>
      </w:r>
    </w:p>
    <w:p w14:paraId="51203A16" w14:textId="77777777" w:rsidR="008215A5" w:rsidRDefault="008215A5" w:rsidP="003D5419">
      <w:pPr>
        <w:tabs>
          <w:tab w:val="left" w:pos="3135"/>
          <w:tab w:val="left" w:pos="3450"/>
        </w:tabs>
        <w:suppressAutoHyphens/>
        <w:autoSpaceDN w:val="0"/>
        <w:spacing w:after="0" w:line="240" w:lineRule="auto"/>
        <w:jc w:val="center"/>
        <w:textAlignment w:val="baseline"/>
        <w:rPr>
          <w:rFonts w:ascii="Times New Roman" w:eastAsia="Calibri" w:hAnsi="Times New Roman" w:cs="Times New Roman"/>
          <w:sz w:val="24"/>
          <w:szCs w:val="24"/>
        </w:rPr>
      </w:pPr>
    </w:p>
    <w:p w14:paraId="40309755" w14:textId="51031837" w:rsidR="003C2658" w:rsidRPr="003C2658" w:rsidRDefault="003C2658" w:rsidP="003C2658">
      <w:pPr>
        <w:tabs>
          <w:tab w:val="left" w:pos="3135"/>
          <w:tab w:val="left" w:pos="3450"/>
        </w:tabs>
        <w:suppressAutoHyphens/>
        <w:autoSpaceDN w:val="0"/>
        <w:spacing w:after="0" w:line="240" w:lineRule="auto"/>
        <w:jc w:val="center"/>
        <w:textAlignment w:val="baseline"/>
        <w:rPr>
          <w:rFonts w:ascii="Times New Roman" w:eastAsia="Calibri" w:hAnsi="Times New Roman" w:cs="Times New Roman"/>
          <w:b/>
          <w:bCs/>
          <w:sz w:val="24"/>
          <w:szCs w:val="24"/>
        </w:rPr>
      </w:pPr>
      <w:r w:rsidRPr="003C2658">
        <w:rPr>
          <w:rFonts w:ascii="Times New Roman" w:eastAsia="Calibri" w:hAnsi="Times New Roman" w:cs="Times New Roman"/>
          <w:b/>
          <w:bCs/>
          <w:sz w:val="24"/>
          <w:szCs w:val="24"/>
        </w:rPr>
        <w:tab/>
      </w:r>
      <w:r w:rsidR="00456915">
        <w:rPr>
          <w:rFonts w:ascii="Times New Roman" w:eastAsia="Calibri" w:hAnsi="Times New Roman" w:cs="Times New Roman"/>
          <w:b/>
          <w:bCs/>
          <w:sz w:val="24"/>
          <w:szCs w:val="24"/>
        </w:rPr>
        <w:t>Huszárné Lőrincz Nóra</w:t>
      </w:r>
      <w:bookmarkStart w:id="3" w:name="_GoBack"/>
      <w:bookmarkEnd w:id="3"/>
    </w:p>
    <w:p w14:paraId="2F6D651A" w14:textId="122F2869" w:rsidR="00340B7D" w:rsidRPr="003D5419" w:rsidRDefault="003C2658" w:rsidP="003D5419">
      <w:pPr>
        <w:tabs>
          <w:tab w:val="left" w:pos="3135"/>
          <w:tab w:val="left" w:pos="3450"/>
        </w:tabs>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sidR="00DD496F">
        <w:rPr>
          <w:rFonts w:ascii="Times New Roman" w:eastAsia="Calibri" w:hAnsi="Times New Roman" w:cs="Times New Roman"/>
          <w:sz w:val="24"/>
          <w:szCs w:val="24"/>
        </w:rPr>
        <w:t>óvodavezető</w:t>
      </w:r>
      <w:proofErr w:type="gramEnd"/>
    </w:p>
    <w:sectPr w:rsidR="00340B7D" w:rsidRPr="003D5419" w:rsidSect="00A21A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9F26" w14:textId="77777777" w:rsidR="00D60DC1" w:rsidRDefault="00D60DC1" w:rsidP="003C2658">
      <w:pPr>
        <w:spacing w:after="0" w:line="240" w:lineRule="auto"/>
      </w:pPr>
      <w:r>
        <w:separator/>
      </w:r>
    </w:p>
  </w:endnote>
  <w:endnote w:type="continuationSeparator" w:id="0">
    <w:p w14:paraId="3C2DB5FE" w14:textId="77777777" w:rsidR="00D60DC1" w:rsidRDefault="00D60DC1" w:rsidP="003C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845931"/>
      <w:docPartObj>
        <w:docPartGallery w:val="Page Numbers (Bottom of Page)"/>
        <w:docPartUnique/>
      </w:docPartObj>
    </w:sdtPr>
    <w:sdtEndPr/>
    <w:sdtContent>
      <w:p w14:paraId="537EF7E5" w14:textId="3D303B07" w:rsidR="003C2658" w:rsidRDefault="00A21A6C">
        <w:pPr>
          <w:pStyle w:val="llb"/>
          <w:jc w:val="right"/>
        </w:pPr>
        <w:r>
          <w:fldChar w:fldCharType="begin"/>
        </w:r>
        <w:r w:rsidR="003C2658">
          <w:instrText>PAGE   \* MERGEFORMAT</w:instrText>
        </w:r>
        <w:r>
          <w:fldChar w:fldCharType="separate"/>
        </w:r>
        <w:r w:rsidR="00456915">
          <w:rPr>
            <w:noProof/>
          </w:rPr>
          <w:t>11</w:t>
        </w:r>
        <w:r>
          <w:fldChar w:fldCharType="end"/>
        </w:r>
      </w:p>
    </w:sdtContent>
  </w:sdt>
  <w:p w14:paraId="48F8E967" w14:textId="77777777" w:rsidR="003C2658" w:rsidRDefault="003C26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1A5B" w14:textId="77777777" w:rsidR="00D60DC1" w:rsidRDefault="00D60DC1" w:rsidP="003C2658">
      <w:pPr>
        <w:spacing w:after="0" w:line="240" w:lineRule="auto"/>
      </w:pPr>
      <w:r>
        <w:separator/>
      </w:r>
    </w:p>
  </w:footnote>
  <w:footnote w:type="continuationSeparator" w:id="0">
    <w:p w14:paraId="7BB323C0" w14:textId="77777777" w:rsidR="00D60DC1" w:rsidRDefault="00D60DC1" w:rsidP="003C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1D"/>
    <w:multiLevelType w:val="hybridMultilevel"/>
    <w:tmpl w:val="F9B67446"/>
    <w:lvl w:ilvl="0" w:tplc="09D817E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AB55AD"/>
    <w:multiLevelType w:val="hybridMultilevel"/>
    <w:tmpl w:val="BA5E2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24E37"/>
    <w:multiLevelType w:val="hybridMultilevel"/>
    <w:tmpl w:val="9D4E48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847E73"/>
    <w:multiLevelType w:val="multilevel"/>
    <w:tmpl w:val="B5BC95C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276A97"/>
    <w:multiLevelType w:val="multilevel"/>
    <w:tmpl w:val="88883EAA"/>
    <w:lvl w:ilvl="0">
      <w:start w:val="15"/>
      <w:numFmt w:val="bullet"/>
      <w:lvlText w:val="-"/>
      <w:lvlJc w:val="left"/>
      <w:pPr>
        <w:ind w:left="4046" w:hanging="360"/>
      </w:pPr>
      <w:rPr>
        <w:rFonts w:ascii="Calibri" w:hAnsi="Calibri" w:cstheme="minorBidi" w:hint="default"/>
        <w:color w:val="000000" w:themeColor="text1"/>
        <w:u w:val="none"/>
      </w:rPr>
    </w:lvl>
    <w:lvl w:ilvl="1">
      <w:start w:val="1"/>
      <w:numFmt w:val="bullet"/>
      <w:lvlText w:val="o"/>
      <w:lvlJc w:val="left"/>
      <w:pPr>
        <w:ind w:left="1440" w:hanging="360"/>
      </w:pPr>
      <w:rPr>
        <w:rFonts w:ascii="Courier New" w:hAnsi="Courier New" w:hint="default"/>
        <w:color w:val="000000" w:themeColor="text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C1023B"/>
    <w:multiLevelType w:val="hybridMultilevel"/>
    <w:tmpl w:val="6D0866BE"/>
    <w:lvl w:ilvl="0" w:tplc="FF8AE536">
      <w:numFmt w:val="bullet"/>
      <w:lvlText w:val=""/>
      <w:lvlJc w:val="left"/>
      <w:pPr>
        <w:ind w:left="1531" w:hanging="540"/>
      </w:pPr>
      <w:rPr>
        <w:rFonts w:ascii="Symbol" w:eastAsia="Symbol" w:hAnsi="Symbol" w:cs="Symbol" w:hint="default"/>
        <w:color w:val="5FCAEE"/>
        <w:w w:val="99"/>
        <w:sz w:val="29"/>
        <w:szCs w:val="29"/>
        <w:lang w:val="hu-HU" w:eastAsia="en-US" w:bidi="ar-SA"/>
      </w:rPr>
    </w:lvl>
    <w:lvl w:ilvl="1" w:tplc="D03AF640">
      <w:numFmt w:val="bullet"/>
      <w:lvlText w:val="•"/>
      <w:lvlJc w:val="left"/>
      <w:pPr>
        <w:ind w:left="4131" w:hanging="351"/>
      </w:pPr>
      <w:rPr>
        <w:rFonts w:ascii="Arial" w:eastAsia="Arial" w:hAnsi="Arial" w:cs="Arial" w:hint="default"/>
        <w:w w:val="97"/>
        <w:sz w:val="24"/>
        <w:szCs w:val="24"/>
        <w:lang w:val="hu-HU" w:eastAsia="en-US" w:bidi="ar-SA"/>
      </w:rPr>
    </w:lvl>
    <w:lvl w:ilvl="2" w:tplc="9A380594">
      <w:numFmt w:val="bullet"/>
      <w:lvlText w:val="•"/>
      <w:lvlJc w:val="left"/>
      <w:pPr>
        <w:ind w:left="5555" w:hanging="351"/>
      </w:pPr>
      <w:rPr>
        <w:rFonts w:hint="default"/>
        <w:lang w:val="hu-HU" w:eastAsia="en-US" w:bidi="ar-SA"/>
      </w:rPr>
    </w:lvl>
    <w:lvl w:ilvl="3" w:tplc="54A0CE62">
      <w:numFmt w:val="bullet"/>
      <w:lvlText w:val="•"/>
      <w:lvlJc w:val="left"/>
      <w:pPr>
        <w:ind w:left="6971" w:hanging="351"/>
      </w:pPr>
      <w:rPr>
        <w:rFonts w:hint="default"/>
        <w:lang w:val="hu-HU" w:eastAsia="en-US" w:bidi="ar-SA"/>
      </w:rPr>
    </w:lvl>
    <w:lvl w:ilvl="4" w:tplc="2D206F5A">
      <w:numFmt w:val="bullet"/>
      <w:lvlText w:val="•"/>
      <w:lvlJc w:val="left"/>
      <w:pPr>
        <w:ind w:left="8386" w:hanging="351"/>
      </w:pPr>
      <w:rPr>
        <w:rFonts w:hint="default"/>
        <w:lang w:val="hu-HU" w:eastAsia="en-US" w:bidi="ar-SA"/>
      </w:rPr>
    </w:lvl>
    <w:lvl w:ilvl="5" w:tplc="5DEED9B4">
      <w:numFmt w:val="bullet"/>
      <w:lvlText w:val="•"/>
      <w:lvlJc w:val="left"/>
      <w:pPr>
        <w:ind w:left="9802" w:hanging="351"/>
      </w:pPr>
      <w:rPr>
        <w:rFonts w:hint="default"/>
        <w:lang w:val="hu-HU" w:eastAsia="en-US" w:bidi="ar-SA"/>
      </w:rPr>
    </w:lvl>
    <w:lvl w:ilvl="6" w:tplc="6A443E5C">
      <w:numFmt w:val="bullet"/>
      <w:lvlText w:val="•"/>
      <w:lvlJc w:val="left"/>
      <w:pPr>
        <w:ind w:left="11217" w:hanging="351"/>
      </w:pPr>
      <w:rPr>
        <w:rFonts w:hint="default"/>
        <w:lang w:val="hu-HU" w:eastAsia="en-US" w:bidi="ar-SA"/>
      </w:rPr>
    </w:lvl>
    <w:lvl w:ilvl="7" w:tplc="B732853C">
      <w:numFmt w:val="bullet"/>
      <w:lvlText w:val="•"/>
      <w:lvlJc w:val="left"/>
      <w:pPr>
        <w:ind w:left="12633" w:hanging="351"/>
      </w:pPr>
      <w:rPr>
        <w:rFonts w:hint="default"/>
        <w:lang w:val="hu-HU" w:eastAsia="en-US" w:bidi="ar-SA"/>
      </w:rPr>
    </w:lvl>
    <w:lvl w:ilvl="8" w:tplc="F244A15C">
      <w:numFmt w:val="bullet"/>
      <w:lvlText w:val="•"/>
      <w:lvlJc w:val="left"/>
      <w:pPr>
        <w:ind w:left="14048" w:hanging="351"/>
      </w:pPr>
      <w:rPr>
        <w:rFonts w:hint="default"/>
        <w:lang w:val="hu-HU" w:eastAsia="en-US" w:bidi="ar-SA"/>
      </w:rPr>
    </w:lvl>
  </w:abstractNum>
  <w:abstractNum w:abstractNumId="6" w15:restartNumberingAfterBreak="0">
    <w:nsid w:val="1E6B187B"/>
    <w:multiLevelType w:val="hybridMultilevel"/>
    <w:tmpl w:val="82F0A604"/>
    <w:lvl w:ilvl="0" w:tplc="572E198C">
      <w:start w:val="1"/>
      <w:numFmt w:val="upperRoman"/>
      <w:lvlText w:val="%1."/>
      <w:lvlJc w:val="left"/>
      <w:pPr>
        <w:ind w:left="1080" w:hanging="72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DA532D"/>
    <w:multiLevelType w:val="hybridMultilevel"/>
    <w:tmpl w:val="44C49B28"/>
    <w:lvl w:ilvl="0" w:tplc="ED2C47A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8F6892"/>
    <w:multiLevelType w:val="hybridMultilevel"/>
    <w:tmpl w:val="CD5E4174"/>
    <w:lvl w:ilvl="0" w:tplc="BE649F92">
      <w:start w:val="15"/>
      <w:numFmt w:val="bullet"/>
      <w:lvlText w:val="-"/>
      <w:lvlJc w:val="left"/>
      <w:pPr>
        <w:ind w:left="502" w:hanging="360"/>
      </w:pPr>
      <w:rPr>
        <w:rFonts w:ascii="Calibr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42DE"/>
    <w:multiLevelType w:val="hybridMultilevel"/>
    <w:tmpl w:val="0E1E1340"/>
    <w:lvl w:ilvl="0" w:tplc="09A098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4173DF"/>
    <w:multiLevelType w:val="hybridMultilevel"/>
    <w:tmpl w:val="2C3A1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527677"/>
    <w:multiLevelType w:val="hybridMultilevel"/>
    <w:tmpl w:val="39F0F7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4E1009"/>
    <w:multiLevelType w:val="hybridMultilevel"/>
    <w:tmpl w:val="4A9A47C6"/>
    <w:lvl w:ilvl="0" w:tplc="C3E830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B77A30"/>
    <w:multiLevelType w:val="hybridMultilevel"/>
    <w:tmpl w:val="992CCA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98148D"/>
    <w:multiLevelType w:val="multilevel"/>
    <w:tmpl w:val="412C9FC0"/>
    <w:lvl w:ilvl="0">
      <w:start w:val="1"/>
      <w:numFmt w:val="decimal"/>
      <w:pStyle w:val="Cmso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BA45DA"/>
    <w:multiLevelType w:val="hybridMultilevel"/>
    <w:tmpl w:val="DB38B506"/>
    <w:lvl w:ilvl="0" w:tplc="224E7E06">
      <w:numFmt w:val="bullet"/>
      <w:lvlText w:val="•"/>
      <w:lvlJc w:val="left"/>
      <w:pPr>
        <w:ind w:left="157" w:hanging="129"/>
      </w:pPr>
      <w:rPr>
        <w:rFonts w:ascii="Carlito" w:eastAsia="Carlito" w:hAnsi="Carlito" w:cs="Carlito" w:hint="default"/>
        <w:w w:val="104"/>
        <w:sz w:val="17"/>
        <w:szCs w:val="17"/>
        <w:lang w:val="hu-HU" w:eastAsia="en-US" w:bidi="ar-SA"/>
      </w:rPr>
    </w:lvl>
    <w:lvl w:ilvl="1" w:tplc="0D26DAA0">
      <w:numFmt w:val="bullet"/>
      <w:lvlText w:val="•"/>
      <w:lvlJc w:val="left"/>
      <w:pPr>
        <w:ind w:left="466" w:hanging="129"/>
      </w:pPr>
      <w:rPr>
        <w:rFonts w:hint="default"/>
        <w:lang w:val="hu-HU" w:eastAsia="en-US" w:bidi="ar-SA"/>
      </w:rPr>
    </w:lvl>
    <w:lvl w:ilvl="2" w:tplc="B1186D28">
      <w:numFmt w:val="bullet"/>
      <w:lvlText w:val="•"/>
      <w:lvlJc w:val="left"/>
      <w:pPr>
        <w:ind w:left="773" w:hanging="129"/>
      </w:pPr>
      <w:rPr>
        <w:rFonts w:hint="default"/>
        <w:lang w:val="hu-HU" w:eastAsia="en-US" w:bidi="ar-SA"/>
      </w:rPr>
    </w:lvl>
    <w:lvl w:ilvl="3" w:tplc="0FAA391E">
      <w:numFmt w:val="bullet"/>
      <w:lvlText w:val="•"/>
      <w:lvlJc w:val="left"/>
      <w:pPr>
        <w:ind w:left="1080" w:hanging="129"/>
      </w:pPr>
      <w:rPr>
        <w:rFonts w:hint="default"/>
        <w:lang w:val="hu-HU" w:eastAsia="en-US" w:bidi="ar-SA"/>
      </w:rPr>
    </w:lvl>
    <w:lvl w:ilvl="4" w:tplc="C046EB4E">
      <w:numFmt w:val="bullet"/>
      <w:lvlText w:val="•"/>
      <w:lvlJc w:val="left"/>
      <w:pPr>
        <w:ind w:left="1386" w:hanging="129"/>
      </w:pPr>
      <w:rPr>
        <w:rFonts w:hint="default"/>
        <w:lang w:val="hu-HU" w:eastAsia="en-US" w:bidi="ar-SA"/>
      </w:rPr>
    </w:lvl>
    <w:lvl w:ilvl="5" w:tplc="C2420C94">
      <w:numFmt w:val="bullet"/>
      <w:lvlText w:val="•"/>
      <w:lvlJc w:val="left"/>
      <w:pPr>
        <w:ind w:left="1693" w:hanging="129"/>
      </w:pPr>
      <w:rPr>
        <w:rFonts w:hint="default"/>
        <w:lang w:val="hu-HU" w:eastAsia="en-US" w:bidi="ar-SA"/>
      </w:rPr>
    </w:lvl>
    <w:lvl w:ilvl="6" w:tplc="D6EC9276">
      <w:numFmt w:val="bullet"/>
      <w:lvlText w:val="•"/>
      <w:lvlJc w:val="left"/>
      <w:pPr>
        <w:ind w:left="2000" w:hanging="129"/>
      </w:pPr>
      <w:rPr>
        <w:rFonts w:hint="default"/>
        <w:lang w:val="hu-HU" w:eastAsia="en-US" w:bidi="ar-SA"/>
      </w:rPr>
    </w:lvl>
    <w:lvl w:ilvl="7" w:tplc="31DAF546">
      <w:numFmt w:val="bullet"/>
      <w:lvlText w:val="•"/>
      <w:lvlJc w:val="left"/>
      <w:pPr>
        <w:ind w:left="2306" w:hanging="129"/>
      </w:pPr>
      <w:rPr>
        <w:rFonts w:hint="default"/>
        <w:lang w:val="hu-HU" w:eastAsia="en-US" w:bidi="ar-SA"/>
      </w:rPr>
    </w:lvl>
    <w:lvl w:ilvl="8" w:tplc="29284F16">
      <w:numFmt w:val="bullet"/>
      <w:lvlText w:val="•"/>
      <w:lvlJc w:val="left"/>
      <w:pPr>
        <w:ind w:left="2613" w:hanging="129"/>
      </w:pPr>
      <w:rPr>
        <w:rFonts w:hint="default"/>
        <w:lang w:val="hu-HU" w:eastAsia="en-US" w:bidi="ar-SA"/>
      </w:rPr>
    </w:lvl>
  </w:abstractNum>
  <w:abstractNum w:abstractNumId="16" w15:restartNumberingAfterBreak="0">
    <w:nsid w:val="48371B04"/>
    <w:multiLevelType w:val="hybridMultilevel"/>
    <w:tmpl w:val="414E9F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723334"/>
    <w:multiLevelType w:val="hybridMultilevel"/>
    <w:tmpl w:val="1C9A87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74B9A"/>
    <w:multiLevelType w:val="hybridMultilevel"/>
    <w:tmpl w:val="35683F60"/>
    <w:lvl w:ilvl="0" w:tplc="BC12AC90">
      <w:numFmt w:val="bullet"/>
      <w:lvlText w:val="•"/>
      <w:lvlJc w:val="left"/>
      <w:pPr>
        <w:ind w:left="28" w:hanging="145"/>
      </w:pPr>
      <w:rPr>
        <w:rFonts w:ascii="Carlito" w:eastAsia="Carlito" w:hAnsi="Carlito" w:cs="Carlito" w:hint="default"/>
        <w:w w:val="104"/>
        <w:sz w:val="17"/>
        <w:szCs w:val="17"/>
        <w:lang w:val="hu-HU" w:eastAsia="en-US" w:bidi="ar-SA"/>
      </w:rPr>
    </w:lvl>
    <w:lvl w:ilvl="1" w:tplc="912CD388">
      <w:numFmt w:val="bullet"/>
      <w:lvlText w:val="•"/>
      <w:lvlJc w:val="left"/>
      <w:pPr>
        <w:ind w:left="258" w:hanging="145"/>
      </w:pPr>
      <w:rPr>
        <w:rFonts w:hint="default"/>
        <w:lang w:val="hu-HU" w:eastAsia="en-US" w:bidi="ar-SA"/>
      </w:rPr>
    </w:lvl>
    <w:lvl w:ilvl="2" w:tplc="ADAADEB8">
      <w:numFmt w:val="bullet"/>
      <w:lvlText w:val="•"/>
      <w:lvlJc w:val="left"/>
      <w:pPr>
        <w:ind w:left="497" w:hanging="145"/>
      </w:pPr>
      <w:rPr>
        <w:rFonts w:hint="default"/>
        <w:lang w:val="hu-HU" w:eastAsia="en-US" w:bidi="ar-SA"/>
      </w:rPr>
    </w:lvl>
    <w:lvl w:ilvl="3" w:tplc="FC7A7CC2">
      <w:numFmt w:val="bullet"/>
      <w:lvlText w:val="•"/>
      <w:lvlJc w:val="left"/>
      <w:pPr>
        <w:ind w:left="735" w:hanging="145"/>
      </w:pPr>
      <w:rPr>
        <w:rFonts w:hint="default"/>
        <w:lang w:val="hu-HU" w:eastAsia="en-US" w:bidi="ar-SA"/>
      </w:rPr>
    </w:lvl>
    <w:lvl w:ilvl="4" w:tplc="B720C5F8">
      <w:numFmt w:val="bullet"/>
      <w:lvlText w:val="•"/>
      <w:lvlJc w:val="left"/>
      <w:pPr>
        <w:ind w:left="974" w:hanging="145"/>
      </w:pPr>
      <w:rPr>
        <w:rFonts w:hint="default"/>
        <w:lang w:val="hu-HU" w:eastAsia="en-US" w:bidi="ar-SA"/>
      </w:rPr>
    </w:lvl>
    <w:lvl w:ilvl="5" w:tplc="51E07636">
      <w:numFmt w:val="bullet"/>
      <w:lvlText w:val="•"/>
      <w:lvlJc w:val="left"/>
      <w:pPr>
        <w:ind w:left="1213" w:hanging="145"/>
      </w:pPr>
      <w:rPr>
        <w:rFonts w:hint="default"/>
        <w:lang w:val="hu-HU" w:eastAsia="en-US" w:bidi="ar-SA"/>
      </w:rPr>
    </w:lvl>
    <w:lvl w:ilvl="6" w:tplc="60CE564A">
      <w:numFmt w:val="bullet"/>
      <w:lvlText w:val="•"/>
      <w:lvlJc w:val="left"/>
      <w:pPr>
        <w:ind w:left="1451" w:hanging="145"/>
      </w:pPr>
      <w:rPr>
        <w:rFonts w:hint="default"/>
        <w:lang w:val="hu-HU" w:eastAsia="en-US" w:bidi="ar-SA"/>
      </w:rPr>
    </w:lvl>
    <w:lvl w:ilvl="7" w:tplc="C72C9FD0">
      <w:numFmt w:val="bullet"/>
      <w:lvlText w:val="•"/>
      <w:lvlJc w:val="left"/>
      <w:pPr>
        <w:ind w:left="1690" w:hanging="145"/>
      </w:pPr>
      <w:rPr>
        <w:rFonts w:hint="default"/>
        <w:lang w:val="hu-HU" w:eastAsia="en-US" w:bidi="ar-SA"/>
      </w:rPr>
    </w:lvl>
    <w:lvl w:ilvl="8" w:tplc="5F4AED1E">
      <w:numFmt w:val="bullet"/>
      <w:lvlText w:val="•"/>
      <w:lvlJc w:val="left"/>
      <w:pPr>
        <w:ind w:left="1928" w:hanging="145"/>
      </w:pPr>
      <w:rPr>
        <w:rFonts w:hint="default"/>
        <w:lang w:val="hu-HU" w:eastAsia="en-US" w:bidi="ar-SA"/>
      </w:rPr>
    </w:lvl>
  </w:abstractNum>
  <w:abstractNum w:abstractNumId="19" w15:restartNumberingAfterBreak="0">
    <w:nsid w:val="62925469"/>
    <w:multiLevelType w:val="hybridMultilevel"/>
    <w:tmpl w:val="6B18D4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3541FD"/>
    <w:multiLevelType w:val="hybridMultilevel"/>
    <w:tmpl w:val="66347184"/>
    <w:lvl w:ilvl="0" w:tplc="85A47E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54219A"/>
    <w:multiLevelType w:val="hybridMultilevel"/>
    <w:tmpl w:val="0C4E86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837021"/>
    <w:multiLevelType w:val="hybridMultilevel"/>
    <w:tmpl w:val="F78434DA"/>
    <w:lvl w:ilvl="0" w:tplc="165AE408">
      <w:start w:val="3"/>
      <w:numFmt w:val="lowerLetter"/>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8746BB9"/>
    <w:multiLevelType w:val="hybridMultilevel"/>
    <w:tmpl w:val="B4FA48CE"/>
    <w:lvl w:ilvl="0" w:tplc="6F1CF02E">
      <w:start w:val="1"/>
      <w:numFmt w:val="decimal"/>
      <w:lvlText w:val="%1."/>
      <w:lvlJc w:val="left"/>
      <w:pPr>
        <w:ind w:left="720" w:hanging="360"/>
      </w:pPr>
    </w:lvl>
    <w:lvl w:ilvl="1" w:tplc="040E0019">
      <w:start w:val="1"/>
      <w:numFmt w:val="lowerLetter"/>
      <w:lvlText w:val="%2."/>
      <w:lvlJc w:val="left"/>
      <w:pPr>
        <w:ind w:left="1440" w:hanging="360"/>
      </w:pPr>
    </w:lvl>
    <w:lvl w:ilvl="2" w:tplc="040E000F">
      <w:start w:val="1"/>
      <w:numFmt w:val="decimal"/>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9AF1B30"/>
    <w:multiLevelType w:val="hybridMultilevel"/>
    <w:tmpl w:val="2C540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8046A8"/>
    <w:multiLevelType w:val="hybridMultilevel"/>
    <w:tmpl w:val="C952F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51455CF"/>
    <w:multiLevelType w:val="hybridMultilevel"/>
    <w:tmpl w:val="71403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CA410D"/>
    <w:multiLevelType w:val="hybridMultilevel"/>
    <w:tmpl w:val="4A32CD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2668A3"/>
    <w:multiLevelType w:val="hybridMultilevel"/>
    <w:tmpl w:val="203E3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3"/>
  </w:num>
  <w:num w:numId="3">
    <w:abstractNumId w:val="14"/>
  </w:num>
  <w:num w:numId="4">
    <w:abstractNumId w:val="8"/>
  </w:num>
  <w:num w:numId="5">
    <w:abstractNumId w:val="26"/>
  </w:num>
  <w:num w:numId="6">
    <w:abstractNumId w:val="10"/>
  </w:num>
  <w:num w:numId="7">
    <w:abstractNumId w:val="4"/>
  </w:num>
  <w:num w:numId="8">
    <w:abstractNumId w:val="12"/>
  </w:num>
  <w:num w:numId="9">
    <w:abstractNumId w:val="6"/>
  </w:num>
  <w:num w:numId="10">
    <w:abstractNumId w:val="3"/>
  </w:num>
  <w:num w:numId="11">
    <w:abstractNumId w:val="16"/>
  </w:num>
  <w:num w:numId="12">
    <w:abstractNumId w:val="24"/>
  </w:num>
  <w:num w:numId="13">
    <w:abstractNumId w:val="11"/>
  </w:num>
  <w:num w:numId="14">
    <w:abstractNumId w:val="17"/>
  </w:num>
  <w:num w:numId="15">
    <w:abstractNumId w:val="28"/>
  </w:num>
  <w:num w:numId="16">
    <w:abstractNumId w:val="21"/>
  </w:num>
  <w:num w:numId="17">
    <w:abstractNumId w:val="2"/>
  </w:num>
  <w:num w:numId="18">
    <w:abstractNumId w:val="7"/>
  </w:num>
  <w:num w:numId="19">
    <w:abstractNumId w:val="22"/>
  </w:num>
  <w:num w:numId="20">
    <w:abstractNumId w:val="20"/>
  </w:num>
  <w:num w:numId="21">
    <w:abstractNumId w:val="25"/>
  </w:num>
  <w:num w:numId="22">
    <w:abstractNumId w:val="9"/>
  </w:num>
  <w:num w:numId="23">
    <w:abstractNumId w:val="0"/>
  </w:num>
  <w:num w:numId="24">
    <w:abstractNumId w:val="13"/>
  </w:num>
  <w:num w:numId="25">
    <w:abstractNumId w:val="19"/>
  </w:num>
  <w:num w:numId="26">
    <w:abstractNumId w:val="18"/>
  </w:num>
  <w:num w:numId="27">
    <w:abstractNumId w:val="15"/>
  </w:num>
  <w:num w:numId="28">
    <w:abstractNumId w:val="5"/>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D"/>
    <w:rsid w:val="00014B1A"/>
    <w:rsid w:val="0003246A"/>
    <w:rsid w:val="00034702"/>
    <w:rsid w:val="00050D0E"/>
    <w:rsid w:val="00061778"/>
    <w:rsid w:val="000717B2"/>
    <w:rsid w:val="000A09F3"/>
    <w:rsid w:val="000A72D6"/>
    <w:rsid w:val="000D59CF"/>
    <w:rsid w:val="000E41B8"/>
    <w:rsid w:val="000E62AC"/>
    <w:rsid w:val="00110477"/>
    <w:rsid w:val="00112171"/>
    <w:rsid w:val="0011656C"/>
    <w:rsid w:val="00126A09"/>
    <w:rsid w:val="00144FD9"/>
    <w:rsid w:val="00151B6C"/>
    <w:rsid w:val="001556E4"/>
    <w:rsid w:val="0016775F"/>
    <w:rsid w:val="00175C8D"/>
    <w:rsid w:val="00191495"/>
    <w:rsid w:val="001954B5"/>
    <w:rsid w:val="001A1FD3"/>
    <w:rsid w:val="001A37F4"/>
    <w:rsid w:val="001E446C"/>
    <w:rsid w:val="001F5831"/>
    <w:rsid w:val="00211B00"/>
    <w:rsid w:val="00217719"/>
    <w:rsid w:val="00232D84"/>
    <w:rsid w:val="002531AE"/>
    <w:rsid w:val="0025484F"/>
    <w:rsid w:val="00260E24"/>
    <w:rsid w:val="0027779E"/>
    <w:rsid w:val="00285DAA"/>
    <w:rsid w:val="002C005D"/>
    <w:rsid w:val="002C7B5A"/>
    <w:rsid w:val="002D1559"/>
    <w:rsid w:val="002F48C2"/>
    <w:rsid w:val="00324193"/>
    <w:rsid w:val="00324BDA"/>
    <w:rsid w:val="00337262"/>
    <w:rsid w:val="00340B7D"/>
    <w:rsid w:val="00363324"/>
    <w:rsid w:val="00370BDE"/>
    <w:rsid w:val="00375099"/>
    <w:rsid w:val="00380F93"/>
    <w:rsid w:val="00392347"/>
    <w:rsid w:val="003C202F"/>
    <w:rsid w:val="003C2658"/>
    <w:rsid w:val="003C5F6C"/>
    <w:rsid w:val="003D5419"/>
    <w:rsid w:val="003F0C48"/>
    <w:rsid w:val="004152E4"/>
    <w:rsid w:val="00424C6E"/>
    <w:rsid w:val="004314BF"/>
    <w:rsid w:val="00431D3E"/>
    <w:rsid w:val="00444FAA"/>
    <w:rsid w:val="00456915"/>
    <w:rsid w:val="0047173B"/>
    <w:rsid w:val="00476533"/>
    <w:rsid w:val="00480ABB"/>
    <w:rsid w:val="004915DA"/>
    <w:rsid w:val="00496012"/>
    <w:rsid w:val="004C7869"/>
    <w:rsid w:val="004D3DCA"/>
    <w:rsid w:val="004F5632"/>
    <w:rsid w:val="00507A90"/>
    <w:rsid w:val="00512950"/>
    <w:rsid w:val="0051632A"/>
    <w:rsid w:val="00520B2B"/>
    <w:rsid w:val="00537C9C"/>
    <w:rsid w:val="005506EE"/>
    <w:rsid w:val="0056082F"/>
    <w:rsid w:val="0056355E"/>
    <w:rsid w:val="005661A0"/>
    <w:rsid w:val="00576C1A"/>
    <w:rsid w:val="005833D9"/>
    <w:rsid w:val="005A0B93"/>
    <w:rsid w:val="005A242B"/>
    <w:rsid w:val="005A3A07"/>
    <w:rsid w:val="005A5786"/>
    <w:rsid w:val="005A6EAE"/>
    <w:rsid w:val="005A73AC"/>
    <w:rsid w:val="005B220A"/>
    <w:rsid w:val="005B2F44"/>
    <w:rsid w:val="005B6D87"/>
    <w:rsid w:val="005C4B59"/>
    <w:rsid w:val="005C5359"/>
    <w:rsid w:val="005E0191"/>
    <w:rsid w:val="005E286D"/>
    <w:rsid w:val="0061342B"/>
    <w:rsid w:val="0061501F"/>
    <w:rsid w:val="0062652E"/>
    <w:rsid w:val="0063245E"/>
    <w:rsid w:val="006365B7"/>
    <w:rsid w:val="00636D4E"/>
    <w:rsid w:val="006426C3"/>
    <w:rsid w:val="0064445C"/>
    <w:rsid w:val="00651F75"/>
    <w:rsid w:val="00693215"/>
    <w:rsid w:val="006A722F"/>
    <w:rsid w:val="006B201D"/>
    <w:rsid w:val="0070352A"/>
    <w:rsid w:val="007071D8"/>
    <w:rsid w:val="00715746"/>
    <w:rsid w:val="00722A84"/>
    <w:rsid w:val="00732675"/>
    <w:rsid w:val="00733A9C"/>
    <w:rsid w:val="0073612B"/>
    <w:rsid w:val="00771FDA"/>
    <w:rsid w:val="0078377F"/>
    <w:rsid w:val="0079331B"/>
    <w:rsid w:val="007A1BBA"/>
    <w:rsid w:val="007A1FB2"/>
    <w:rsid w:val="007A702B"/>
    <w:rsid w:val="007B3EC3"/>
    <w:rsid w:val="007F01E5"/>
    <w:rsid w:val="007F4712"/>
    <w:rsid w:val="007F676D"/>
    <w:rsid w:val="008055D8"/>
    <w:rsid w:val="008215A5"/>
    <w:rsid w:val="008659F0"/>
    <w:rsid w:val="0088163B"/>
    <w:rsid w:val="008B513A"/>
    <w:rsid w:val="008E3A8C"/>
    <w:rsid w:val="00905DB4"/>
    <w:rsid w:val="00911D44"/>
    <w:rsid w:val="00925DFB"/>
    <w:rsid w:val="00930B8C"/>
    <w:rsid w:val="00946CF1"/>
    <w:rsid w:val="00971D5F"/>
    <w:rsid w:val="00972213"/>
    <w:rsid w:val="009803EF"/>
    <w:rsid w:val="00983D48"/>
    <w:rsid w:val="00986892"/>
    <w:rsid w:val="0099368D"/>
    <w:rsid w:val="009966A5"/>
    <w:rsid w:val="009A69B0"/>
    <w:rsid w:val="009B68B3"/>
    <w:rsid w:val="009C54C8"/>
    <w:rsid w:val="009D0F37"/>
    <w:rsid w:val="009D7BDD"/>
    <w:rsid w:val="009F55A1"/>
    <w:rsid w:val="00A121C8"/>
    <w:rsid w:val="00A21A6C"/>
    <w:rsid w:val="00A24959"/>
    <w:rsid w:val="00A65C70"/>
    <w:rsid w:val="00AB248C"/>
    <w:rsid w:val="00AD0A9E"/>
    <w:rsid w:val="00AD37B7"/>
    <w:rsid w:val="00AE41EE"/>
    <w:rsid w:val="00B11808"/>
    <w:rsid w:val="00B139E6"/>
    <w:rsid w:val="00B222B8"/>
    <w:rsid w:val="00B3504E"/>
    <w:rsid w:val="00B40CFC"/>
    <w:rsid w:val="00B4745A"/>
    <w:rsid w:val="00B4766C"/>
    <w:rsid w:val="00B60C33"/>
    <w:rsid w:val="00B6180D"/>
    <w:rsid w:val="00B74644"/>
    <w:rsid w:val="00B83316"/>
    <w:rsid w:val="00B93A5B"/>
    <w:rsid w:val="00BA026C"/>
    <w:rsid w:val="00BB3337"/>
    <w:rsid w:val="00BB4F83"/>
    <w:rsid w:val="00BC5098"/>
    <w:rsid w:val="00BE4B1E"/>
    <w:rsid w:val="00BE5BE9"/>
    <w:rsid w:val="00BF1261"/>
    <w:rsid w:val="00C47D71"/>
    <w:rsid w:val="00C5255F"/>
    <w:rsid w:val="00C83FF2"/>
    <w:rsid w:val="00C85EA5"/>
    <w:rsid w:val="00C85EFD"/>
    <w:rsid w:val="00C86309"/>
    <w:rsid w:val="00C86DE0"/>
    <w:rsid w:val="00C910C2"/>
    <w:rsid w:val="00C9547F"/>
    <w:rsid w:val="00CA16F6"/>
    <w:rsid w:val="00CD647F"/>
    <w:rsid w:val="00CE18DF"/>
    <w:rsid w:val="00CF76A6"/>
    <w:rsid w:val="00D030A9"/>
    <w:rsid w:val="00D10A8D"/>
    <w:rsid w:val="00D15477"/>
    <w:rsid w:val="00D17C88"/>
    <w:rsid w:val="00D42DF3"/>
    <w:rsid w:val="00D60DC1"/>
    <w:rsid w:val="00D62D1E"/>
    <w:rsid w:val="00D6635D"/>
    <w:rsid w:val="00D85302"/>
    <w:rsid w:val="00D96D80"/>
    <w:rsid w:val="00DD15B6"/>
    <w:rsid w:val="00DD496F"/>
    <w:rsid w:val="00DD7C18"/>
    <w:rsid w:val="00E0003A"/>
    <w:rsid w:val="00E01945"/>
    <w:rsid w:val="00E13A76"/>
    <w:rsid w:val="00E3414C"/>
    <w:rsid w:val="00E4608F"/>
    <w:rsid w:val="00E56144"/>
    <w:rsid w:val="00E6336E"/>
    <w:rsid w:val="00E63EA3"/>
    <w:rsid w:val="00E63F86"/>
    <w:rsid w:val="00E64C1C"/>
    <w:rsid w:val="00E747B8"/>
    <w:rsid w:val="00E84914"/>
    <w:rsid w:val="00E97EE0"/>
    <w:rsid w:val="00EB6764"/>
    <w:rsid w:val="00ED046B"/>
    <w:rsid w:val="00F27BD8"/>
    <w:rsid w:val="00F352ED"/>
    <w:rsid w:val="00F50838"/>
    <w:rsid w:val="00F70239"/>
    <w:rsid w:val="00F964B1"/>
    <w:rsid w:val="00FB2DA6"/>
    <w:rsid w:val="00FB2E16"/>
    <w:rsid w:val="00FB7E50"/>
    <w:rsid w:val="00FC59BB"/>
    <w:rsid w:val="00FC5D7C"/>
    <w:rsid w:val="00FC6D95"/>
    <w:rsid w:val="00FD2DD9"/>
    <w:rsid w:val="00FF353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2ED6"/>
  <w15:docId w15:val="{C9665E57-869D-4022-81C9-BC666A12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2A84"/>
  </w:style>
  <w:style w:type="paragraph" w:styleId="Cmsor1">
    <w:name w:val="heading 1"/>
    <w:aliases w:val="címsor"/>
    <w:basedOn w:val="Listaszerbekezds"/>
    <w:next w:val="Norml"/>
    <w:link w:val="Cmsor1Char"/>
    <w:autoRedefine/>
    <w:uiPriority w:val="9"/>
    <w:qFormat/>
    <w:rsid w:val="00B60C33"/>
    <w:pPr>
      <w:numPr>
        <w:numId w:val="3"/>
      </w:numPr>
      <w:spacing w:before="120" w:after="120" w:line="276" w:lineRule="auto"/>
      <w:ind w:hanging="360"/>
      <w:contextualSpacing w:val="0"/>
      <w:jc w:val="both"/>
      <w:outlineLvl w:val="0"/>
    </w:pPr>
    <w:rPr>
      <w:b/>
      <w:bCs/>
      <w:caps/>
      <w:snapToGrid w:val="0"/>
      <w:sz w:val="28"/>
    </w:rPr>
  </w:style>
  <w:style w:type="paragraph" w:styleId="Cmsor2">
    <w:name w:val="heading 2"/>
    <w:basedOn w:val="Cmsor1"/>
    <w:next w:val="Norml"/>
    <w:link w:val="Cmsor2Char"/>
    <w:autoRedefine/>
    <w:uiPriority w:val="9"/>
    <w:qFormat/>
    <w:rsid w:val="00B60C33"/>
    <w:pPr>
      <w:jc w:val="center"/>
      <w:outlineLvl w:val="1"/>
    </w:pPr>
    <w:rPr>
      <w:rFonts w:ascii="Times New Roman" w:eastAsia="Times New Roman" w:hAnsi="Times New Roman" w:cs="Times New Roman"/>
      <w:bCs w:val="0"/>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unhideWhenUsed/>
    <w:qFormat/>
    <w:rsid w:val="003C202F"/>
    <w:pPr>
      <w:spacing w:before="120" w:after="0" w:line="240" w:lineRule="auto"/>
    </w:pPr>
    <w:rPr>
      <w:rFonts w:ascii="Times New Roman" w:eastAsia="Calibri" w:hAnsi="Times New Roman" w:cs="Times New Roman"/>
      <w:b/>
      <w:sz w:val="28"/>
      <w:szCs w:val="24"/>
      <w:lang w:val="en-US"/>
    </w:rPr>
  </w:style>
  <w:style w:type="paragraph" w:styleId="TJ2">
    <w:name w:val="toc 2"/>
    <w:basedOn w:val="Norml"/>
    <w:next w:val="Norml"/>
    <w:autoRedefine/>
    <w:uiPriority w:val="39"/>
    <w:unhideWhenUsed/>
    <w:qFormat/>
    <w:rsid w:val="003C202F"/>
    <w:pPr>
      <w:spacing w:after="0" w:line="240" w:lineRule="auto"/>
      <w:ind w:left="240"/>
    </w:pPr>
    <w:rPr>
      <w:rFonts w:ascii="Times New Roman" w:eastAsia="Calibri" w:hAnsi="Times New Roman" w:cs="Times New Roman"/>
      <w:b/>
      <w:sz w:val="24"/>
      <w:lang w:val="en-US"/>
    </w:rPr>
  </w:style>
  <w:style w:type="character" w:customStyle="1" w:styleId="Cmsor2Char">
    <w:name w:val="Címsor 2 Char"/>
    <w:basedOn w:val="Bekezdsalapbettpusa"/>
    <w:link w:val="Cmsor2"/>
    <w:uiPriority w:val="9"/>
    <w:rsid w:val="00B60C33"/>
    <w:rPr>
      <w:rFonts w:ascii="Times New Roman" w:eastAsia="Times New Roman" w:hAnsi="Times New Roman" w:cs="Times New Roman"/>
      <w:b/>
      <w:caps/>
      <w:snapToGrid w:val="0"/>
      <w:sz w:val="24"/>
      <w:szCs w:val="20"/>
    </w:rPr>
  </w:style>
  <w:style w:type="character" w:customStyle="1" w:styleId="Cmsor1Char">
    <w:name w:val="Címsor 1 Char"/>
    <w:aliases w:val="címsor Char"/>
    <w:link w:val="Cmsor1"/>
    <w:uiPriority w:val="9"/>
    <w:rsid w:val="00B60C33"/>
    <w:rPr>
      <w:b/>
      <w:bCs/>
      <w:caps/>
      <w:snapToGrid w:val="0"/>
      <w:sz w:val="28"/>
    </w:rPr>
  </w:style>
  <w:style w:type="paragraph" w:styleId="Listaszerbekezds">
    <w:name w:val="List Paragraph"/>
    <w:aliases w:val="Welt L,Bullet_1,Számozott lista 1,Eszeri felsorolás,Listaszerű bekezdés1,List Paragraph à moi,lista_2,Színes lista – 1. jelölőszín1,Listaszerű bekezdés3,Bullet List,FooterText,numbered,Paragraphe de liste1,列出段落,列出段落1"/>
    <w:basedOn w:val="Norml"/>
    <w:link w:val="ListaszerbekezdsChar"/>
    <w:uiPriority w:val="34"/>
    <w:qFormat/>
    <w:rsid w:val="00B60C33"/>
    <w:pPr>
      <w:ind w:left="720"/>
      <w:contextualSpacing/>
    </w:pPr>
  </w:style>
  <w:style w:type="character" w:customStyle="1" w:styleId="ListaszerbekezdsChar">
    <w:name w:val="Listaszerű bekezdés Char"/>
    <w:aliases w:val="Welt L Char,Bullet_1 Char,Számozott lista 1 Char,Eszeri felsorolás Char,Listaszerű bekezdés1 Char,List Paragraph à moi Char,lista_2 Char,Színes lista – 1. jelölőszín1 Char,Listaszerű bekezdés3 Char,Bullet List Char,numbered Char"/>
    <w:link w:val="Listaszerbekezds"/>
    <w:uiPriority w:val="34"/>
    <w:qFormat/>
    <w:rsid w:val="00340B7D"/>
  </w:style>
  <w:style w:type="character" w:styleId="Hiperhivatkozs">
    <w:name w:val="Hyperlink"/>
    <w:uiPriority w:val="99"/>
    <w:rsid w:val="00340B7D"/>
    <w:rPr>
      <w:color w:val="0000FF"/>
      <w:u w:val="single"/>
    </w:rPr>
  </w:style>
  <w:style w:type="paragraph" w:styleId="lfej">
    <w:name w:val="header"/>
    <w:basedOn w:val="Norml"/>
    <w:link w:val="lfejChar"/>
    <w:uiPriority w:val="99"/>
    <w:unhideWhenUsed/>
    <w:rsid w:val="003C2658"/>
    <w:pPr>
      <w:tabs>
        <w:tab w:val="center" w:pos="4536"/>
        <w:tab w:val="right" w:pos="9072"/>
      </w:tabs>
      <w:spacing w:after="0" w:line="240" w:lineRule="auto"/>
    </w:pPr>
  </w:style>
  <w:style w:type="character" w:customStyle="1" w:styleId="lfejChar">
    <w:name w:val="Élőfej Char"/>
    <w:basedOn w:val="Bekezdsalapbettpusa"/>
    <w:link w:val="lfej"/>
    <w:uiPriority w:val="99"/>
    <w:rsid w:val="003C2658"/>
  </w:style>
  <w:style w:type="paragraph" w:styleId="llb">
    <w:name w:val="footer"/>
    <w:basedOn w:val="Norml"/>
    <w:link w:val="llbChar"/>
    <w:uiPriority w:val="99"/>
    <w:unhideWhenUsed/>
    <w:rsid w:val="003C2658"/>
    <w:pPr>
      <w:tabs>
        <w:tab w:val="center" w:pos="4536"/>
        <w:tab w:val="right" w:pos="9072"/>
      </w:tabs>
      <w:spacing w:after="0" w:line="240" w:lineRule="auto"/>
    </w:pPr>
  </w:style>
  <w:style w:type="character" w:customStyle="1" w:styleId="llbChar">
    <w:name w:val="Élőláb Char"/>
    <w:basedOn w:val="Bekezdsalapbettpusa"/>
    <w:link w:val="llb"/>
    <w:uiPriority w:val="99"/>
    <w:rsid w:val="003C2658"/>
  </w:style>
  <w:style w:type="paragraph" w:styleId="Buborkszveg">
    <w:name w:val="Balloon Text"/>
    <w:basedOn w:val="Norml"/>
    <w:link w:val="BuborkszvegChar"/>
    <w:uiPriority w:val="99"/>
    <w:semiHidden/>
    <w:unhideWhenUsed/>
    <w:rsid w:val="003C265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658"/>
    <w:rPr>
      <w:rFonts w:ascii="Segoe UI" w:hAnsi="Segoe UI" w:cs="Segoe UI"/>
      <w:sz w:val="18"/>
      <w:szCs w:val="18"/>
    </w:rPr>
  </w:style>
  <w:style w:type="character" w:customStyle="1" w:styleId="UnresolvedMention">
    <w:name w:val="Unresolved Mention"/>
    <w:basedOn w:val="Bekezdsalapbettpusa"/>
    <w:uiPriority w:val="99"/>
    <w:semiHidden/>
    <w:unhideWhenUsed/>
    <w:rsid w:val="00C86DE0"/>
    <w:rPr>
      <w:color w:val="605E5C"/>
      <w:shd w:val="clear" w:color="auto" w:fill="E1DFDD"/>
    </w:rPr>
  </w:style>
  <w:style w:type="paragraph" w:customStyle="1" w:styleId="Default">
    <w:name w:val="Default"/>
    <w:rsid w:val="005E286D"/>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unhideWhenUsed/>
    <w:rsid w:val="005E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
    <w:uiPriority w:val="1"/>
    <w:qFormat/>
    <w:rsid w:val="00722A84"/>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rossovi.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adatvedelem@pesterzsebe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4BE5-EFF8-4E23-AEBD-F71A27C1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3152</Words>
  <Characters>21752</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András</dc:creator>
  <cp:keywords/>
  <dc:description/>
  <cp:lastModifiedBy>Zalán Óvoda</cp:lastModifiedBy>
  <cp:revision>3</cp:revision>
  <cp:lastPrinted>2022-01-10T12:32:00Z</cp:lastPrinted>
  <dcterms:created xsi:type="dcterms:W3CDTF">2022-01-10T12:25:00Z</dcterms:created>
  <dcterms:modified xsi:type="dcterms:W3CDTF">2022-01-10T12:42:00Z</dcterms:modified>
</cp:coreProperties>
</file>